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2A" w:rsidRDefault="001C3D2A" w:rsidP="001C3D2A">
      <w:pPr>
        <w:jc w:val="center"/>
      </w:pPr>
      <w:r>
        <w:t>Забайкальский край</w:t>
      </w:r>
    </w:p>
    <w:p w:rsidR="001C3D2A" w:rsidRPr="000A2310" w:rsidRDefault="001C3D2A" w:rsidP="001C3D2A">
      <w:pPr>
        <w:jc w:val="center"/>
      </w:pPr>
      <w:r>
        <w:t>Агинский Бурятский округ</w:t>
      </w:r>
    </w:p>
    <w:p w:rsidR="001C3D2A" w:rsidRPr="00BD1922" w:rsidRDefault="001C3D2A" w:rsidP="001C3D2A">
      <w:pPr>
        <w:jc w:val="center"/>
      </w:pPr>
      <w:r w:rsidRPr="00BD1922">
        <w:t xml:space="preserve">Муниципальный район «Могойтуйский район» </w:t>
      </w:r>
    </w:p>
    <w:p w:rsidR="001C3D2A" w:rsidRPr="000A2310" w:rsidRDefault="001C3D2A" w:rsidP="001C3D2A">
      <w:pPr>
        <w:jc w:val="center"/>
        <w:rPr>
          <w:sz w:val="28"/>
          <w:szCs w:val="28"/>
        </w:rPr>
      </w:pPr>
      <w:r w:rsidRPr="000A2310">
        <w:rPr>
          <w:b/>
          <w:sz w:val="28"/>
          <w:szCs w:val="28"/>
        </w:rPr>
        <w:t>Контрольно-счетная палата</w:t>
      </w:r>
    </w:p>
    <w:p w:rsidR="001C3D2A" w:rsidRPr="00BD1922" w:rsidRDefault="001C3D2A" w:rsidP="001C3D2A">
      <w:pPr>
        <w:jc w:val="center"/>
      </w:pPr>
      <w:r w:rsidRPr="00BD1922">
        <w:t>Гагарина ул., д. 19, п. Могойтуй,  Могойтуйский район, Забайкальский край, 687420</w:t>
      </w:r>
    </w:p>
    <w:p w:rsidR="001C3D2A" w:rsidRDefault="001C3D2A" w:rsidP="001C3D2A">
      <w:pPr>
        <w:pBdr>
          <w:bottom w:val="single" w:sz="12" w:space="1" w:color="auto"/>
        </w:pBdr>
        <w:jc w:val="center"/>
      </w:pPr>
      <w:r w:rsidRPr="00BD1922">
        <w:t xml:space="preserve">Тел./факс (30-255)2-12-30 </w:t>
      </w:r>
      <w:hyperlink r:id="rId5" w:history="1">
        <w:r w:rsidRPr="00184D87">
          <w:rPr>
            <w:rStyle w:val="a3"/>
            <w:lang w:val="en-US"/>
          </w:rPr>
          <w:t>kspmog</w:t>
        </w:r>
        <w:r w:rsidRPr="00184D87">
          <w:rPr>
            <w:rStyle w:val="a3"/>
          </w:rPr>
          <w:t>@</w:t>
        </w:r>
        <w:r w:rsidRPr="00184D87">
          <w:rPr>
            <w:rStyle w:val="a3"/>
            <w:lang w:val="en-US"/>
          </w:rPr>
          <w:t>mail</w:t>
        </w:r>
        <w:r w:rsidRPr="00184D87">
          <w:rPr>
            <w:rStyle w:val="a3"/>
          </w:rPr>
          <w:t>.</w:t>
        </w:r>
        <w:r w:rsidRPr="00184D87">
          <w:rPr>
            <w:rStyle w:val="a3"/>
            <w:lang w:val="en-US"/>
          </w:rPr>
          <w:t>ru</w:t>
        </w:r>
      </w:hyperlink>
    </w:p>
    <w:p w:rsidR="001C3D2A" w:rsidRPr="002409D0" w:rsidRDefault="001C3D2A" w:rsidP="001C3D2A">
      <w:pPr>
        <w:pBdr>
          <w:bottom w:val="single" w:sz="12" w:space="1" w:color="auto"/>
        </w:pBdr>
        <w:spacing w:line="276" w:lineRule="auto"/>
        <w:jc w:val="center"/>
      </w:pPr>
      <w:r w:rsidRPr="002409D0">
        <w:t xml:space="preserve">ОКПО 12644168, </w:t>
      </w:r>
      <w:proofErr w:type="spellStart"/>
      <w:r w:rsidRPr="002409D0">
        <w:t>ОГРН</w:t>
      </w:r>
      <w:proofErr w:type="spellEnd"/>
      <w:r w:rsidRPr="002409D0">
        <w:t xml:space="preserve"> 1137580000073, ИНН/</w:t>
      </w:r>
      <w:proofErr w:type="spellStart"/>
      <w:r w:rsidRPr="002409D0">
        <w:t>КПП</w:t>
      </w:r>
      <w:proofErr w:type="spellEnd"/>
      <w:r w:rsidRPr="002409D0">
        <w:t xml:space="preserve"> 8003039868/800301001</w:t>
      </w:r>
    </w:p>
    <w:p w:rsidR="001C3D2A" w:rsidRPr="00BD1922" w:rsidRDefault="001C3D2A" w:rsidP="001C3D2A"/>
    <w:p w:rsidR="001C3D2A" w:rsidRPr="00D369EA" w:rsidRDefault="001C3D2A" w:rsidP="001C3D2A">
      <w:pPr>
        <w:jc w:val="center"/>
        <w:rPr>
          <w:b/>
          <w:sz w:val="26"/>
          <w:szCs w:val="26"/>
        </w:rPr>
      </w:pPr>
      <w:r w:rsidRPr="00D369EA">
        <w:rPr>
          <w:b/>
          <w:sz w:val="26"/>
          <w:szCs w:val="26"/>
        </w:rPr>
        <w:t>ОТЧЁТ</w:t>
      </w:r>
    </w:p>
    <w:p w:rsidR="001C3D2A" w:rsidRPr="00D369EA" w:rsidRDefault="001C3D2A" w:rsidP="001C3D2A">
      <w:pPr>
        <w:jc w:val="center"/>
        <w:rPr>
          <w:b/>
          <w:sz w:val="26"/>
          <w:szCs w:val="26"/>
        </w:rPr>
      </w:pPr>
      <w:r w:rsidRPr="00D369EA">
        <w:rPr>
          <w:b/>
          <w:sz w:val="26"/>
          <w:szCs w:val="26"/>
        </w:rPr>
        <w:t xml:space="preserve">о результатах проведения контрольного мероприятия </w:t>
      </w:r>
    </w:p>
    <w:p w:rsidR="00DF7B52" w:rsidRDefault="00DF7B52">
      <w:pPr>
        <w:rPr>
          <w:lang w:val="en-US"/>
        </w:rPr>
      </w:pPr>
    </w:p>
    <w:p w:rsidR="001C3D2A" w:rsidRPr="007300EB" w:rsidRDefault="001C3D2A" w:rsidP="001C3D2A">
      <w:pPr>
        <w:spacing w:before="120"/>
        <w:ind w:firstLine="284"/>
        <w:jc w:val="both"/>
        <w:rPr>
          <w:sz w:val="26"/>
          <w:szCs w:val="26"/>
        </w:rPr>
      </w:pPr>
      <w:r w:rsidRPr="001C3D2A">
        <w:rPr>
          <w:b/>
          <w:bCs/>
          <w:sz w:val="26"/>
          <w:szCs w:val="26"/>
        </w:rPr>
        <w:t xml:space="preserve">   </w:t>
      </w:r>
      <w:r w:rsidR="006930BD">
        <w:rPr>
          <w:b/>
          <w:bCs/>
          <w:sz w:val="26"/>
          <w:szCs w:val="26"/>
        </w:rPr>
        <w:t xml:space="preserve"> </w:t>
      </w:r>
      <w:r w:rsidRPr="001C3D2A">
        <w:rPr>
          <w:b/>
          <w:bCs/>
          <w:sz w:val="26"/>
          <w:szCs w:val="26"/>
        </w:rPr>
        <w:t xml:space="preserve">  </w:t>
      </w:r>
      <w:r w:rsidR="006930BD" w:rsidRPr="006930BD">
        <w:rPr>
          <w:b/>
          <w:bCs/>
          <w:sz w:val="26"/>
          <w:szCs w:val="26"/>
        </w:rPr>
        <w:t>1</w:t>
      </w:r>
      <w:r w:rsidR="006930BD">
        <w:rPr>
          <w:b/>
          <w:bCs/>
          <w:sz w:val="26"/>
          <w:szCs w:val="26"/>
        </w:rPr>
        <w:t>.</w:t>
      </w:r>
      <w:r w:rsidRPr="001C3D2A">
        <w:rPr>
          <w:b/>
          <w:bCs/>
          <w:sz w:val="26"/>
          <w:szCs w:val="26"/>
        </w:rPr>
        <w:t xml:space="preserve"> </w:t>
      </w:r>
      <w:r w:rsidRPr="00890896">
        <w:rPr>
          <w:b/>
          <w:bCs/>
          <w:sz w:val="26"/>
          <w:szCs w:val="26"/>
        </w:rPr>
        <w:t>Наименование (тема) контрольного мероприятия:</w:t>
      </w:r>
      <w:r w:rsidRPr="00890896">
        <w:rPr>
          <w:i/>
          <w:sz w:val="26"/>
          <w:szCs w:val="26"/>
        </w:rPr>
        <w:t xml:space="preserve"> </w:t>
      </w:r>
      <w:r w:rsidRPr="00890896">
        <w:rPr>
          <w:sz w:val="26"/>
          <w:szCs w:val="26"/>
        </w:rPr>
        <w:t>«</w:t>
      </w:r>
      <w:r>
        <w:rPr>
          <w:sz w:val="26"/>
          <w:szCs w:val="26"/>
        </w:rPr>
        <w:t xml:space="preserve">Проверка отдельных вопросов финансово-хозяйственной деятельности и соблюдения бюджетного законодательства в </w:t>
      </w:r>
      <w:r w:rsidRPr="007300EB">
        <w:rPr>
          <w:sz w:val="26"/>
          <w:szCs w:val="26"/>
        </w:rPr>
        <w:t>Муниципальном общеобразовательном учреждении «</w:t>
      </w:r>
      <w:proofErr w:type="spellStart"/>
      <w:r>
        <w:rPr>
          <w:sz w:val="26"/>
          <w:szCs w:val="26"/>
        </w:rPr>
        <w:t>Усть-Наринская</w:t>
      </w:r>
      <w:proofErr w:type="spellEnd"/>
      <w:r w:rsidRPr="007300EB">
        <w:rPr>
          <w:sz w:val="26"/>
          <w:szCs w:val="26"/>
        </w:rPr>
        <w:t xml:space="preserve"> средняя общеобразовательная школа»</w:t>
      </w:r>
      <w:r>
        <w:rPr>
          <w:sz w:val="26"/>
          <w:szCs w:val="26"/>
        </w:rPr>
        <w:t>.</w:t>
      </w:r>
    </w:p>
    <w:p w:rsidR="001C3D2A" w:rsidRDefault="001C3D2A" w:rsidP="001C3D2A">
      <w:pPr>
        <w:tabs>
          <w:tab w:val="left" w:pos="6379"/>
        </w:tabs>
        <w:suppressAutoHyphens/>
        <w:rPr>
          <w:sz w:val="26"/>
          <w:szCs w:val="26"/>
        </w:rPr>
      </w:pPr>
      <w:r w:rsidRPr="006930BD">
        <w:rPr>
          <w:b/>
          <w:sz w:val="26"/>
          <w:szCs w:val="26"/>
        </w:rPr>
        <w:t xml:space="preserve">          </w:t>
      </w:r>
      <w:r w:rsidR="006930BD" w:rsidRPr="006930BD">
        <w:rPr>
          <w:b/>
          <w:sz w:val="26"/>
          <w:szCs w:val="26"/>
        </w:rPr>
        <w:t>2.</w:t>
      </w:r>
      <w:r w:rsidR="006930BD">
        <w:rPr>
          <w:b/>
          <w:sz w:val="26"/>
          <w:szCs w:val="26"/>
        </w:rPr>
        <w:t xml:space="preserve"> </w:t>
      </w:r>
      <w:r w:rsidRPr="00890896">
        <w:rPr>
          <w:b/>
          <w:bCs/>
          <w:sz w:val="26"/>
          <w:szCs w:val="26"/>
        </w:rPr>
        <w:t xml:space="preserve">Проверяемый период: </w:t>
      </w:r>
      <w:r w:rsidRPr="00494D7F">
        <w:rPr>
          <w:bCs/>
          <w:sz w:val="26"/>
          <w:szCs w:val="26"/>
        </w:rPr>
        <w:t>2018</w:t>
      </w:r>
      <w:r w:rsidRPr="00087BD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год, </w:t>
      </w:r>
      <w:r>
        <w:rPr>
          <w:sz w:val="26"/>
          <w:szCs w:val="26"/>
        </w:rPr>
        <w:t xml:space="preserve">2 полугодие </w:t>
      </w:r>
      <w:r w:rsidRPr="00494D7F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21 года, </w:t>
      </w:r>
      <w:r w:rsidRPr="00890896">
        <w:rPr>
          <w:sz w:val="26"/>
          <w:szCs w:val="26"/>
        </w:rPr>
        <w:t>2022 год</w:t>
      </w:r>
      <w:r>
        <w:rPr>
          <w:sz w:val="26"/>
          <w:szCs w:val="26"/>
        </w:rPr>
        <w:t>.</w:t>
      </w:r>
    </w:p>
    <w:p w:rsidR="001C3D2A" w:rsidRPr="00890896" w:rsidRDefault="001C3D2A" w:rsidP="001C3D2A">
      <w:pPr>
        <w:tabs>
          <w:tab w:val="left" w:pos="6379"/>
        </w:tabs>
        <w:suppressAutoHyphens/>
        <w:rPr>
          <w:b/>
          <w:bCs/>
          <w:sz w:val="26"/>
          <w:szCs w:val="26"/>
        </w:rPr>
      </w:pPr>
      <w:r w:rsidRPr="006930BD">
        <w:rPr>
          <w:b/>
          <w:sz w:val="26"/>
          <w:szCs w:val="26"/>
        </w:rPr>
        <w:t xml:space="preserve">          </w:t>
      </w:r>
      <w:r w:rsidR="006930BD" w:rsidRPr="006930BD">
        <w:rPr>
          <w:b/>
          <w:sz w:val="26"/>
          <w:szCs w:val="26"/>
        </w:rPr>
        <w:t>3.</w:t>
      </w:r>
      <w:r w:rsidR="006930BD">
        <w:rPr>
          <w:b/>
          <w:sz w:val="26"/>
          <w:szCs w:val="26"/>
        </w:rPr>
        <w:t xml:space="preserve"> </w:t>
      </w:r>
      <w:r w:rsidRPr="00890896">
        <w:rPr>
          <w:b/>
          <w:bCs/>
          <w:sz w:val="26"/>
          <w:szCs w:val="26"/>
        </w:rPr>
        <w:t xml:space="preserve">Основание для проведения контрольного мероприятия: </w:t>
      </w:r>
    </w:p>
    <w:p w:rsidR="001C3D2A" w:rsidRPr="005D6F33" w:rsidRDefault="001C3D2A" w:rsidP="001C3D2A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Письмо Прокуратуры Могойтуйского района от 12.09.2023 № 86-141б-2023, </w:t>
      </w:r>
      <w:r w:rsidRPr="00890896">
        <w:rPr>
          <w:sz w:val="26"/>
          <w:szCs w:val="26"/>
        </w:rPr>
        <w:t>Федеральн</w:t>
      </w:r>
      <w:r>
        <w:rPr>
          <w:sz w:val="26"/>
          <w:szCs w:val="26"/>
        </w:rPr>
        <w:t xml:space="preserve">ый </w:t>
      </w:r>
      <w:r w:rsidRPr="00890896">
        <w:rPr>
          <w:sz w:val="26"/>
          <w:szCs w:val="26"/>
        </w:rPr>
        <w:t>закон от 07.02.2011 №</w:t>
      </w:r>
      <w:r>
        <w:rPr>
          <w:sz w:val="26"/>
          <w:szCs w:val="26"/>
        </w:rPr>
        <w:t xml:space="preserve"> </w:t>
      </w:r>
      <w:r w:rsidRPr="00890896">
        <w:rPr>
          <w:sz w:val="26"/>
          <w:szCs w:val="26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Контрольно-счетной палате муниципального района «Могойтуйский район»</w:t>
      </w:r>
      <w:r>
        <w:rPr>
          <w:sz w:val="26"/>
          <w:szCs w:val="26"/>
        </w:rPr>
        <w:t xml:space="preserve">, </w:t>
      </w:r>
      <w:r w:rsidRPr="00890896">
        <w:rPr>
          <w:sz w:val="26"/>
          <w:szCs w:val="26"/>
        </w:rPr>
        <w:t>пункт 1.</w:t>
      </w:r>
      <w:r>
        <w:rPr>
          <w:sz w:val="26"/>
          <w:szCs w:val="26"/>
        </w:rPr>
        <w:t>11</w:t>
      </w:r>
      <w:r w:rsidRPr="00890896">
        <w:rPr>
          <w:sz w:val="26"/>
          <w:szCs w:val="26"/>
        </w:rPr>
        <w:t xml:space="preserve">. Плана </w:t>
      </w:r>
      <w:r w:rsidRPr="00890896">
        <w:rPr>
          <w:iCs/>
          <w:sz w:val="26"/>
          <w:szCs w:val="26"/>
        </w:rPr>
        <w:t>работы Контрольно-счетной палаты муниципального района  «Могойтуйский район» на 202</w:t>
      </w:r>
      <w:r>
        <w:rPr>
          <w:iCs/>
          <w:sz w:val="26"/>
          <w:szCs w:val="26"/>
        </w:rPr>
        <w:t>3</w:t>
      </w:r>
      <w:r w:rsidRPr="00890896">
        <w:rPr>
          <w:iCs/>
          <w:sz w:val="26"/>
          <w:szCs w:val="26"/>
        </w:rPr>
        <w:t xml:space="preserve"> год</w:t>
      </w:r>
      <w:r w:rsidRPr="00890896">
        <w:rPr>
          <w:spacing w:val="1"/>
          <w:sz w:val="26"/>
          <w:szCs w:val="26"/>
        </w:rPr>
        <w:t xml:space="preserve">, распоряжение председателя КСП № </w:t>
      </w:r>
      <w:r>
        <w:rPr>
          <w:spacing w:val="1"/>
          <w:sz w:val="26"/>
          <w:szCs w:val="26"/>
        </w:rPr>
        <w:t>7</w:t>
      </w:r>
      <w:r w:rsidRPr="00890896">
        <w:rPr>
          <w:spacing w:val="1"/>
          <w:sz w:val="26"/>
          <w:szCs w:val="26"/>
        </w:rPr>
        <w:t xml:space="preserve">-од от </w:t>
      </w:r>
      <w:r>
        <w:rPr>
          <w:spacing w:val="1"/>
          <w:sz w:val="26"/>
          <w:szCs w:val="26"/>
        </w:rPr>
        <w:t>20</w:t>
      </w:r>
      <w:r w:rsidRPr="00890896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сентября</w:t>
      </w:r>
      <w:r w:rsidRPr="00890896">
        <w:rPr>
          <w:spacing w:val="1"/>
          <w:sz w:val="26"/>
          <w:szCs w:val="26"/>
        </w:rPr>
        <w:t xml:space="preserve"> 2023 года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и Соглашение о взаимодействии между Контрольно-счетной палатой </w:t>
      </w:r>
      <w:r w:rsidRPr="00890896">
        <w:rPr>
          <w:sz w:val="26"/>
          <w:szCs w:val="26"/>
        </w:rPr>
        <w:t>муниципального района «Могойтуйский район»</w:t>
      </w:r>
      <w:r>
        <w:rPr>
          <w:sz w:val="26"/>
          <w:szCs w:val="26"/>
        </w:rPr>
        <w:t xml:space="preserve"> и Прокуратурой Могойтуйского района от 05.03.2022 года.</w:t>
      </w:r>
      <w:r>
        <w:rPr>
          <w:b/>
          <w:bCs/>
          <w:sz w:val="26"/>
          <w:szCs w:val="26"/>
        </w:rPr>
        <w:t xml:space="preserve">    </w:t>
      </w:r>
    </w:p>
    <w:p w:rsidR="001C3D2A" w:rsidRPr="00890896" w:rsidRDefault="001C3D2A" w:rsidP="001C3D2A">
      <w:pPr>
        <w:ind w:right="-1" w:firstLine="426"/>
        <w:jc w:val="both"/>
        <w:rPr>
          <w:sz w:val="26"/>
          <w:szCs w:val="26"/>
        </w:rPr>
      </w:pPr>
      <w:r w:rsidRPr="00890896">
        <w:rPr>
          <w:b/>
          <w:sz w:val="26"/>
          <w:szCs w:val="26"/>
        </w:rPr>
        <w:t xml:space="preserve">  </w:t>
      </w:r>
      <w:r w:rsidRPr="00890896">
        <w:rPr>
          <w:b/>
          <w:bCs/>
          <w:sz w:val="26"/>
          <w:szCs w:val="26"/>
        </w:rPr>
        <w:t xml:space="preserve">  </w:t>
      </w:r>
      <w:r w:rsidR="006930BD">
        <w:rPr>
          <w:b/>
          <w:bCs/>
          <w:sz w:val="26"/>
          <w:szCs w:val="26"/>
        </w:rPr>
        <w:t xml:space="preserve">4. </w:t>
      </w:r>
      <w:r w:rsidRPr="00890896">
        <w:rPr>
          <w:b/>
          <w:bCs/>
          <w:sz w:val="26"/>
          <w:szCs w:val="26"/>
        </w:rPr>
        <w:t>Должностные лица Контрольно-счетной палаты муниципального района «Могойтуйский район»</w:t>
      </w:r>
      <w:r>
        <w:rPr>
          <w:b/>
          <w:bCs/>
          <w:sz w:val="26"/>
          <w:szCs w:val="26"/>
        </w:rPr>
        <w:t xml:space="preserve"> (</w:t>
      </w:r>
      <w:proofErr w:type="spellStart"/>
      <w:r>
        <w:rPr>
          <w:b/>
          <w:bCs/>
          <w:sz w:val="26"/>
          <w:szCs w:val="26"/>
        </w:rPr>
        <w:t>далее-КСП</w:t>
      </w:r>
      <w:proofErr w:type="spellEnd"/>
      <w:r>
        <w:rPr>
          <w:b/>
          <w:bCs/>
          <w:sz w:val="26"/>
          <w:szCs w:val="26"/>
        </w:rPr>
        <w:t>)</w:t>
      </w:r>
      <w:r w:rsidRPr="00890896">
        <w:rPr>
          <w:b/>
          <w:bCs/>
          <w:sz w:val="26"/>
          <w:szCs w:val="26"/>
        </w:rPr>
        <w:t xml:space="preserve">, осуществляющие проведение контрольного мероприятия: </w:t>
      </w:r>
      <w:r>
        <w:rPr>
          <w:sz w:val="26"/>
          <w:szCs w:val="26"/>
        </w:rPr>
        <w:t xml:space="preserve">Инспектор Контрольно-счетной палаты </w:t>
      </w:r>
      <w:r w:rsidRPr="00890896">
        <w:rPr>
          <w:sz w:val="26"/>
          <w:szCs w:val="26"/>
        </w:rPr>
        <w:t>муниципального района «Могойтуйский район»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Норжилов</w:t>
      </w:r>
      <w:proofErr w:type="spellEnd"/>
      <w:r>
        <w:rPr>
          <w:sz w:val="26"/>
          <w:szCs w:val="26"/>
        </w:rPr>
        <w:t xml:space="preserve"> Б.Б.</w:t>
      </w:r>
    </w:p>
    <w:p w:rsidR="001C3D2A" w:rsidRPr="007300EB" w:rsidRDefault="006930BD" w:rsidP="001C3D2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5.</w:t>
      </w:r>
      <w:r w:rsidR="001C3D2A" w:rsidRPr="00890896">
        <w:rPr>
          <w:b/>
          <w:sz w:val="26"/>
          <w:szCs w:val="26"/>
        </w:rPr>
        <w:t>Объект</w:t>
      </w:r>
      <w:r w:rsidR="001C3D2A">
        <w:rPr>
          <w:b/>
          <w:sz w:val="26"/>
          <w:szCs w:val="26"/>
        </w:rPr>
        <w:t xml:space="preserve"> </w:t>
      </w:r>
      <w:r w:rsidR="001C3D2A" w:rsidRPr="00890896">
        <w:rPr>
          <w:b/>
          <w:sz w:val="26"/>
          <w:szCs w:val="26"/>
        </w:rPr>
        <w:t xml:space="preserve">контрольного мероприятия: </w:t>
      </w:r>
      <w:r w:rsidR="001C3D2A" w:rsidRPr="007300EB">
        <w:rPr>
          <w:sz w:val="26"/>
          <w:szCs w:val="26"/>
        </w:rPr>
        <w:t>Муниципально</w:t>
      </w:r>
      <w:r w:rsidR="001C3D2A">
        <w:rPr>
          <w:sz w:val="26"/>
          <w:szCs w:val="26"/>
        </w:rPr>
        <w:t>е</w:t>
      </w:r>
      <w:r w:rsidR="001C3D2A" w:rsidRPr="007300EB">
        <w:rPr>
          <w:sz w:val="26"/>
          <w:szCs w:val="26"/>
        </w:rPr>
        <w:t xml:space="preserve"> общеобразовательно</w:t>
      </w:r>
      <w:r w:rsidR="001C3D2A">
        <w:rPr>
          <w:sz w:val="26"/>
          <w:szCs w:val="26"/>
        </w:rPr>
        <w:t xml:space="preserve">е </w:t>
      </w:r>
      <w:r w:rsidR="001C3D2A" w:rsidRPr="007300EB">
        <w:rPr>
          <w:sz w:val="26"/>
          <w:szCs w:val="26"/>
        </w:rPr>
        <w:t>учреждени</w:t>
      </w:r>
      <w:r w:rsidR="001C3D2A">
        <w:rPr>
          <w:sz w:val="26"/>
          <w:szCs w:val="26"/>
        </w:rPr>
        <w:t>е</w:t>
      </w:r>
      <w:r w:rsidR="001C3D2A" w:rsidRPr="007300EB">
        <w:rPr>
          <w:sz w:val="26"/>
          <w:szCs w:val="26"/>
        </w:rPr>
        <w:t xml:space="preserve"> «</w:t>
      </w:r>
      <w:proofErr w:type="spellStart"/>
      <w:r w:rsidR="001C3D2A">
        <w:rPr>
          <w:sz w:val="26"/>
          <w:szCs w:val="26"/>
        </w:rPr>
        <w:t>Усть-Наринская</w:t>
      </w:r>
      <w:proofErr w:type="spellEnd"/>
      <w:r w:rsidR="001C3D2A" w:rsidRPr="007300EB">
        <w:rPr>
          <w:sz w:val="26"/>
          <w:szCs w:val="26"/>
        </w:rPr>
        <w:t xml:space="preserve"> средняя общеобразовательная школа»</w:t>
      </w:r>
      <w:r w:rsidR="001C3D2A">
        <w:rPr>
          <w:sz w:val="26"/>
          <w:szCs w:val="26"/>
        </w:rPr>
        <w:t>.</w:t>
      </w:r>
    </w:p>
    <w:p w:rsidR="001C3D2A" w:rsidRPr="00890896" w:rsidRDefault="001C3D2A" w:rsidP="001C3D2A">
      <w:pPr>
        <w:tabs>
          <w:tab w:val="left" w:pos="6379"/>
        </w:tabs>
        <w:suppressAutoHyphens/>
        <w:jc w:val="both"/>
        <w:rPr>
          <w:sz w:val="26"/>
          <w:szCs w:val="26"/>
        </w:rPr>
      </w:pPr>
      <w:r w:rsidRPr="00890896">
        <w:rPr>
          <w:sz w:val="26"/>
          <w:szCs w:val="26"/>
        </w:rPr>
        <w:t xml:space="preserve">          </w:t>
      </w:r>
      <w:r w:rsidRPr="00890896">
        <w:rPr>
          <w:b/>
          <w:bCs/>
          <w:sz w:val="26"/>
          <w:szCs w:val="26"/>
        </w:rPr>
        <w:t xml:space="preserve">Срок проведения основного этапа контрольного мероприятия:  </w:t>
      </w:r>
      <w:r>
        <w:rPr>
          <w:sz w:val="26"/>
          <w:szCs w:val="26"/>
        </w:rPr>
        <w:t>22</w:t>
      </w:r>
      <w:r w:rsidRPr="00890896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890896">
        <w:rPr>
          <w:sz w:val="26"/>
          <w:szCs w:val="26"/>
        </w:rPr>
        <w:t xml:space="preserve">.2023 года по </w:t>
      </w:r>
      <w:r>
        <w:rPr>
          <w:sz w:val="26"/>
          <w:szCs w:val="26"/>
        </w:rPr>
        <w:t>28.09</w:t>
      </w:r>
      <w:r w:rsidRPr="00890896">
        <w:rPr>
          <w:sz w:val="26"/>
          <w:szCs w:val="26"/>
        </w:rPr>
        <w:t>.2023 года.</w:t>
      </w:r>
    </w:p>
    <w:p w:rsidR="001C3D2A" w:rsidRPr="002E0252" w:rsidRDefault="006930BD" w:rsidP="001C3D2A">
      <w:pPr>
        <w:ind w:right="-1" w:firstLine="142"/>
        <w:jc w:val="both"/>
        <w:rPr>
          <w:sz w:val="26"/>
          <w:szCs w:val="26"/>
        </w:rPr>
      </w:pPr>
      <w:r>
        <w:t xml:space="preserve">         </w:t>
      </w:r>
      <w:r w:rsidRPr="006930BD">
        <w:rPr>
          <w:b/>
          <w:sz w:val="26"/>
          <w:szCs w:val="26"/>
        </w:rPr>
        <w:t>6.</w:t>
      </w:r>
      <w:r w:rsidR="001C3D2A" w:rsidRPr="002E0252">
        <w:rPr>
          <w:b/>
          <w:sz w:val="26"/>
          <w:szCs w:val="26"/>
        </w:rPr>
        <w:t>Цель контрольного мероприятия:</w:t>
      </w:r>
      <w:r w:rsidR="001C3D2A">
        <w:rPr>
          <w:b/>
          <w:sz w:val="26"/>
          <w:szCs w:val="26"/>
        </w:rPr>
        <w:t xml:space="preserve"> </w:t>
      </w:r>
      <w:r w:rsidR="001C3D2A">
        <w:rPr>
          <w:sz w:val="26"/>
          <w:szCs w:val="26"/>
        </w:rPr>
        <w:t xml:space="preserve">определение законности, эффективности и целевого использования бюджетных средств, предназначенных для функционирования бюджетного учреждения. </w:t>
      </w:r>
    </w:p>
    <w:p w:rsidR="001C3D2A" w:rsidRDefault="001C3D2A" w:rsidP="001C3D2A">
      <w:pPr>
        <w:ind w:right="-1" w:firstLine="142"/>
        <w:rPr>
          <w:b/>
          <w:bCs/>
          <w:sz w:val="26"/>
          <w:szCs w:val="26"/>
        </w:rPr>
      </w:pPr>
      <w:r w:rsidRPr="000155A8">
        <w:rPr>
          <w:b/>
          <w:sz w:val="26"/>
          <w:szCs w:val="26"/>
        </w:rPr>
        <w:t xml:space="preserve">         </w:t>
      </w:r>
      <w:r w:rsidR="006930BD">
        <w:rPr>
          <w:b/>
          <w:sz w:val="26"/>
          <w:szCs w:val="26"/>
        </w:rPr>
        <w:t>7.</w:t>
      </w:r>
      <w:r w:rsidRPr="00890896">
        <w:rPr>
          <w:b/>
          <w:sz w:val="26"/>
          <w:szCs w:val="26"/>
        </w:rPr>
        <w:t xml:space="preserve">Перечень основных вопросов </w:t>
      </w:r>
      <w:r w:rsidRPr="00890896">
        <w:rPr>
          <w:b/>
          <w:bCs/>
          <w:sz w:val="26"/>
          <w:szCs w:val="26"/>
        </w:rPr>
        <w:t>контрольного мероприятия:</w:t>
      </w:r>
    </w:p>
    <w:p w:rsidR="001C3D2A" w:rsidRDefault="001C3D2A" w:rsidP="001C3D2A">
      <w:pPr>
        <w:pStyle w:val="a4"/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1.Проверка соответствия осуществляемой деятельности учреждения  нормативным правовым актам, а также учредительным документам.</w:t>
      </w:r>
    </w:p>
    <w:p w:rsidR="001C3D2A" w:rsidRPr="00CD78B0" w:rsidRDefault="001C3D2A" w:rsidP="001C3D2A">
      <w:pPr>
        <w:ind w:right="-1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Pr="00CD78B0">
        <w:rPr>
          <w:bCs/>
          <w:sz w:val="26"/>
          <w:szCs w:val="26"/>
        </w:rPr>
        <w:t>Анализ выполнения основных показателей финансово-хозяйственной деятельности.</w:t>
      </w:r>
    </w:p>
    <w:p w:rsidR="001C3D2A" w:rsidRPr="00460D0B" w:rsidRDefault="001C3D2A" w:rsidP="001C3D2A">
      <w:pPr>
        <w:pStyle w:val="Default"/>
        <w:ind w:left="360" w:hanging="36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</w:t>
      </w:r>
      <w:r w:rsidRPr="00460D0B">
        <w:rPr>
          <w:iCs/>
          <w:sz w:val="26"/>
          <w:szCs w:val="26"/>
        </w:rPr>
        <w:t>Проверка эффективного использования средств Учреждения.</w:t>
      </w:r>
    </w:p>
    <w:p w:rsidR="001C3D2A" w:rsidRPr="002E0252" w:rsidRDefault="001C3D2A" w:rsidP="001C3D2A">
      <w:pPr>
        <w:ind w:left="360" w:right="-1" w:hanging="360"/>
      </w:pPr>
      <w:r>
        <w:rPr>
          <w:sz w:val="26"/>
          <w:szCs w:val="26"/>
        </w:rPr>
        <w:t>4.</w:t>
      </w:r>
      <w:r w:rsidRPr="00CD78B0">
        <w:rPr>
          <w:sz w:val="26"/>
          <w:szCs w:val="26"/>
        </w:rPr>
        <w:t>Ведение бухгалтерского учета.</w:t>
      </w:r>
    </w:p>
    <w:p w:rsidR="001C3D2A" w:rsidRDefault="001C3D2A" w:rsidP="001C3D2A">
      <w:pPr>
        <w:pStyle w:val="a4"/>
        <w:ind w:left="0" w:right="-1" w:firstLine="0"/>
      </w:pPr>
      <w:r>
        <w:rPr>
          <w:sz w:val="26"/>
          <w:szCs w:val="26"/>
        </w:rPr>
        <w:t>5.Проверка законности и обоснованности использования средств на оплату труда.</w:t>
      </w:r>
    </w:p>
    <w:p w:rsidR="001C3D2A" w:rsidRDefault="001C3D2A" w:rsidP="001C3D2A">
      <w:pPr>
        <w:pStyle w:val="a4"/>
        <w:ind w:left="360" w:right="-1" w:firstLine="0"/>
        <w:rPr>
          <w:sz w:val="28"/>
          <w:szCs w:val="28"/>
        </w:rPr>
      </w:pPr>
      <w:r w:rsidRPr="002E0252">
        <w:rPr>
          <w:sz w:val="28"/>
          <w:szCs w:val="28"/>
        </w:rPr>
        <w:t xml:space="preserve"> </w:t>
      </w:r>
    </w:p>
    <w:p w:rsidR="001C3D2A" w:rsidRDefault="006930BD" w:rsidP="001C3D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8</w:t>
      </w:r>
      <w:r w:rsidR="001C3D2A">
        <w:rPr>
          <w:b/>
          <w:sz w:val="26"/>
          <w:szCs w:val="26"/>
        </w:rPr>
        <w:t>.</w:t>
      </w:r>
      <w:r w:rsidR="001C3D2A" w:rsidRPr="00890896">
        <w:rPr>
          <w:b/>
          <w:sz w:val="26"/>
          <w:szCs w:val="26"/>
        </w:rPr>
        <w:t>Краткая информация об о</w:t>
      </w:r>
      <w:r w:rsidR="001C3D2A">
        <w:rPr>
          <w:b/>
          <w:sz w:val="26"/>
          <w:szCs w:val="26"/>
        </w:rPr>
        <w:t>бъекте контрольного мероприятия.</w:t>
      </w:r>
    </w:p>
    <w:p w:rsidR="001C3D2A" w:rsidRDefault="001C3D2A" w:rsidP="001C3D2A">
      <w:pPr>
        <w:jc w:val="both"/>
        <w:rPr>
          <w:sz w:val="26"/>
          <w:szCs w:val="26"/>
        </w:rPr>
      </w:pPr>
      <w:r w:rsidRPr="007300EB">
        <w:rPr>
          <w:sz w:val="26"/>
          <w:szCs w:val="26"/>
        </w:rPr>
        <w:t>Муниципально</w:t>
      </w:r>
      <w:r>
        <w:rPr>
          <w:sz w:val="26"/>
          <w:szCs w:val="26"/>
        </w:rPr>
        <w:t>е</w:t>
      </w:r>
      <w:r w:rsidRPr="007300EB">
        <w:rPr>
          <w:sz w:val="26"/>
          <w:szCs w:val="26"/>
        </w:rPr>
        <w:t xml:space="preserve"> общеобразовательно</w:t>
      </w:r>
      <w:r>
        <w:rPr>
          <w:sz w:val="26"/>
          <w:szCs w:val="26"/>
        </w:rPr>
        <w:t>е</w:t>
      </w:r>
      <w:r w:rsidRPr="007300EB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7300EB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Усть-Наринская</w:t>
      </w:r>
      <w:proofErr w:type="spellEnd"/>
      <w:r w:rsidRPr="007300EB">
        <w:rPr>
          <w:sz w:val="26"/>
          <w:szCs w:val="26"/>
        </w:rPr>
        <w:t xml:space="preserve"> средняя общеобразовательная школа»</w:t>
      </w:r>
      <w:r>
        <w:rPr>
          <w:sz w:val="26"/>
          <w:szCs w:val="26"/>
        </w:rPr>
        <w:t xml:space="preserve"> (далее – Учреждение, </w:t>
      </w:r>
      <w:proofErr w:type="spellStart"/>
      <w:r>
        <w:rPr>
          <w:sz w:val="26"/>
          <w:szCs w:val="26"/>
        </w:rPr>
        <w:t>МОУ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Усть-Наринская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СОШ</w:t>
      </w:r>
      <w:proofErr w:type="spellEnd"/>
      <w:r>
        <w:rPr>
          <w:sz w:val="26"/>
          <w:szCs w:val="26"/>
        </w:rPr>
        <w:t xml:space="preserve">», </w:t>
      </w:r>
      <w:proofErr w:type="spellStart"/>
      <w:r>
        <w:rPr>
          <w:sz w:val="26"/>
          <w:szCs w:val="26"/>
        </w:rPr>
        <w:t>МОУ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У-НСОШ</w:t>
      </w:r>
      <w:proofErr w:type="spellEnd"/>
      <w:r>
        <w:rPr>
          <w:sz w:val="26"/>
          <w:szCs w:val="26"/>
        </w:rPr>
        <w:t xml:space="preserve">») зарегистрировано в регистрирующем органе 26.02.2006 года. Объект состоит </w:t>
      </w:r>
      <w:proofErr w:type="gramStart"/>
      <w:r>
        <w:rPr>
          <w:sz w:val="26"/>
          <w:szCs w:val="26"/>
        </w:rPr>
        <w:t>на учете в соответствии с положениями Налогового Кодекса  РФ в Управлении Федеральной налоговой службы по Забайкальскому краю</w:t>
      </w:r>
      <w:proofErr w:type="gramEnd"/>
      <w:r>
        <w:rPr>
          <w:sz w:val="26"/>
          <w:szCs w:val="26"/>
        </w:rPr>
        <w:t xml:space="preserve"> и действует на основании </w:t>
      </w:r>
      <w:r w:rsidRPr="00CD15A5">
        <w:rPr>
          <w:sz w:val="26"/>
          <w:szCs w:val="26"/>
        </w:rPr>
        <w:t xml:space="preserve">Устава. </w:t>
      </w:r>
    </w:p>
    <w:p w:rsidR="001C3D2A" w:rsidRPr="002732A5" w:rsidRDefault="001C3D2A" w:rsidP="001C3D2A">
      <w:pPr>
        <w:ind w:right="-1" w:firstLine="708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sz w:val="26"/>
          <w:szCs w:val="26"/>
        </w:rPr>
        <w:t xml:space="preserve">Учреждению присвоены </w:t>
      </w:r>
      <w:r w:rsidRPr="00890896">
        <w:rPr>
          <w:sz w:val="26"/>
          <w:szCs w:val="26"/>
        </w:rPr>
        <w:t>ИНН 80030</w:t>
      </w:r>
      <w:r>
        <w:rPr>
          <w:sz w:val="26"/>
          <w:szCs w:val="26"/>
        </w:rPr>
        <w:t>37395</w:t>
      </w:r>
      <w:r w:rsidRPr="00890896">
        <w:rPr>
          <w:sz w:val="26"/>
          <w:szCs w:val="26"/>
        </w:rPr>
        <w:t xml:space="preserve"> </w:t>
      </w:r>
      <w:proofErr w:type="spellStart"/>
      <w:r w:rsidRPr="00890896">
        <w:rPr>
          <w:sz w:val="26"/>
          <w:szCs w:val="26"/>
        </w:rPr>
        <w:t>КПП</w:t>
      </w:r>
      <w:proofErr w:type="spellEnd"/>
      <w:r w:rsidRPr="00890896">
        <w:rPr>
          <w:sz w:val="26"/>
          <w:szCs w:val="26"/>
        </w:rPr>
        <w:t xml:space="preserve"> 800301001, </w:t>
      </w:r>
      <w:proofErr w:type="spellStart"/>
      <w:r w:rsidRPr="00890896">
        <w:rPr>
          <w:sz w:val="26"/>
          <w:szCs w:val="26"/>
        </w:rPr>
        <w:t>ОГРН</w:t>
      </w:r>
      <w:proofErr w:type="spellEnd"/>
      <w:r w:rsidRPr="00481453">
        <w:t xml:space="preserve"> </w:t>
      </w:r>
      <w:r w:rsidRPr="00481453">
        <w:rPr>
          <w:sz w:val="26"/>
          <w:szCs w:val="26"/>
        </w:rPr>
        <w:t>1068080007368,</w:t>
      </w:r>
      <w:r w:rsidRPr="00890896">
        <w:rPr>
          <w:sz w:val="26"/>
          <w:szCs w:val="26"/>
        </w:rPr>
        <w:t xml:space="preserve"> дата присвоения </w:t>
      </w:r>
      <w:proofErr w:type="spellStart"/>
      <w:r w:rsidRPr="00890896">
        <w:rPr>
          <w:sz w:val="26"/>
          <w:szCs w:val="26"/>
        </w:rPr>
        <w:t>ОГРН</w:t>
      </w:r>
      <w:proofErr w:type="spellEnd"/>
      <w:r w:rsidRPr="00890896">
        <w:rPr>
          <w:sz w:val="26"/>
          <w:szCs w:val="26"/>
        </w:rPr>
        <w:t xml:space="preserve"> </w:t>
      </w:r>
      <w:r>
        <w:rPr>
          <w:sz w:val="26"/>
          <w:szCs w:val="26"/>
        </w:rPr>
        <w:t>26</w:t>
      </w:r>
      <w:r w:rsidRPr="00890896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890896">
        <w:rPr>
          <w:sz w:val="26"/>
          <w:szCs w:val="26"/>
        </w:rPr>
        <w:t>.200</w:t>
      </w:r>
      <w:r>
        <w:rPr>
          <w:sz w:val="26"/>
          <w:szCs w:val="26"/>
        </w:rPr>
        <w:t>6</w:t>
      </w:r>
      <w:r w:rsidRPr="00890896">
        <w:rPr>
          <w:sz w:val="26"/>
          <w:szCs w:val="26"/>
        </w:rPr>
        <w:t xml:space="preserve">. </w:t>
      </w:r>
    </w:p>
    <w:p w:rsidR="001C3D2A" w:rsidRPr="00890896" w:rsidRDefault="001C3D2A" w:rsidP="001C3D2A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90896">
        <w:rPr>
          <w:sz w:val="26"/>
          <w:szCs w:val="26"/>
        </w:rPr>
        <w:t xml:space="preserve">сновной вид </w:t>
      </w:r>
      <w:r>
        <w:rPr>
          <w:sz w:val="26"/>
          <w:szCs w:val="26"/>
        </w:rPr>
        <w:t xml:space="preserve">экономической </w:t>
      </w:r>
      <w:r w:rsidRPr="00890896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Учреждения</w:t>
      </w:r>
      <w:r w:rsidRPr="00890896">
        <w:rPr>
          <w:sz w:val="26"/>
          <w:szCs w:val="26"/>
        </w:rPr>
        <w:t xml:space="preserve"> по Общероссийскому классификатору видов экономической деятельности (ОКВЭД </w:t>
      </w:r>
      <w:proofErr w:type="spellStart"/>
      <w:r w:rsidRPr="00890896">
        <w:rPr>
          <w:sz w:val="26"/>
          <w:szCs w:val="26"/>
        </w:rPr>
        <w:t>ОК</w:t>
      </w:r>
      <w:proofErr w:type="spellEnd"/>
      <w:r w:rsidRPr="00890896">
        <w:rPr>
          <w:sz w:val="26"/>
          <w:szCs w:val="26"/>
        </w:rPr>
        <w:t xml:space="preserve"> 029-2014 (</w:t>
      </w:r>
      <w:proofErr w:type="spellStart"/>
      <w:r w:rsidRPr="00890896">
        <w:rPr>
          <w:sz w:val="26"/>
          <w:szCs w:val="26"/>
        </w:rPr>
        <w:t>КДЕС</w:t>
      </w:r>
      <w:proofErr w:type="spellEnd"/>
      <w:proofErr w:type="gramStart"/>
      <w:r w:rsidRPr="00890896">
        <w:rPr>
          <w:sz w:val="26"/>
          <w:szCs w:val="26"/>
        </w:rPr>
        <w:t xml:space="preserve"> Р</w:t>
      </w:r>
      <w:proofErr w:type="gramEnd"/>
      <w:r w:rsidRPr="00890896">
        <w:rPr>
          <w:sz w:val="26"/>
          <w:szCs w:val="26"/>
        </w:rPr>
        <w:t xml:space="preserve">ед.2)) – </w:t>
      </w:r>
      <w:r>
        <w:rPr>
          <w:sz w:val="26"/>
          <w:szCs w:val="26"/>
        </w:rPr>
        <w:t xml:space="preserve">85.14 Образование среднее общее. </w:t>
      </w:r>
    </w:p>
    <w:p w:rsidR="001C3D2A" w:rsidRDefault="001C3D2A" w:rsidP="001C3D2A">
      <w:pPr>
        <w:ind w:firstLine="708"/>
        <w:jc w:val="both"/>
        <w:rPr>
          <w:sz w:val="26"/>
          <w:szCs w:val="26"/>
        </w:rPr>
      </w:pPr>
      <w:r w:rsidRPr="00CD37D4">
        <w:rPr>
          <w:sz w:val="26"/>
          <w:szCs w:val="26"/>
        </w:rPr>
        <w:t>Учреждение имеет лицензи</w:t>
      </w:r>
      <w:r>
        <w:rPr>
          <w:sz w:val="26"/>
          <w:szCs w:val="26"/>
        </w:rPr>
        <w:t>ю – специальное разрешение на право осуществления образовательной деятельности</w:t>
      </w:r>
      <w:r w:rsidRPr="00BA6643">
        <w:t xml:space="preserve"> </w:t>
      </w:r>
      <w:r w:rsidRPr="00BA6643">
        <w:rPr>
          <w:sz w:val="26"/>
          <w:szCs w:val="26"/>
        </w:rPr>
        <w:t>75Л02 0001124</w:t>
      </w:r>
      <w:r>
        <w:rPr>
          <w:sz w:val="26"/>
          <w:szCs w:val="26"/>
        </w:rPr>
        <w:t xml:space="preserve">, выданное 28.12.2016 года Министерством образования, науки и молодежной политики Забайкальского края (из Выписки из ЕГРЮЛ). </w:t>
      </w:r>
    </w:p>
    <w:p w:rsidR="001C3D2A" w:rsidRPr="00DC4AB6" w:rsidRDefault="001C3D2A" w:rsidP="001C3D2A">
      <w:pPr>
        <w:jc w:val="both"/>
        <w:rPr>
          <w:sz w:val="26"/>
          <w:szCs w:val="26"/>
        </w:rPr>
      </w:pPr>
      <w:r w:rsidRPr="00DC4AB6">
        <w:rPr>
          <w:sz w:val="26"/>
          <w:szCs w:val="26"/>
        </w:rPr>
        <w:t>Учреждение филиалов и представительств не имеет.</w:t>
      </w:r>
    </w:p>
    <w:p w:rsidR="001C3D2A" w:rsidRPr="00F0418F" w:rsidRDefault="001C3D2A" w:rsidP="001C3D2A">
      <w:pPr>
        <w:pStyle w:val="Default"/>
        <w:jc w:val="both"/>
        <w:rPr>
          <w:sz w:val="26"/>
          <w:szCs w:val="26"/>
        </w:rPr>
      </w:pPr>
      <w:r w:rsidRPr="00F0418F">
        <w:rPr>
          <w:sz w:val="26"/>
          <w:szCs w:val="26"/>
        </w:rPr>
        <w:t xml:space="preserve">Организационно-правовая форма: учреждение. Тип учреждения: </w:t>
      </w:r>
      <w:proofErr w:type="gramStart"/>
      <w:r w:rsidRPr="00F0418F">
        <w:rPr>
          <w:sz w:val="26"/>
          <w:szCs w:val="26"/>
        </w:rPr>
        <w:t>бюджетное</w:t>
      </w:r>
      <w:proofErr w:type="gramEnd"/>
      <w:r w:rsidRPr="00F0418F">
        <w:rPr>
          <w:sz w:val="26"/>
          <w:szCs w:val="26"/>
        </w:rPr>
        <w:t>.</w:t>
      </w:r>
    </w:p>
    <w:p w:rsidR="001C3D2A" w:rsidRPr="00F0418F" w:rsidRDefault="001C3D2A" w:rsidP="001C3D2A">
      <w:pPr>
        <w:pStyle w:val="Default"/>
        <w:jc w:val="both"/>
        <w:rPr>
          <w:sz w:val="26"/>
          <w:szCs w:val="26"/>
        </w:rPr>
      </w:pPr>
      <w:r w:rsidRPr="00F0418F">
        <w:rPr>
          <w:sz w:val="26"/>
          <w:szCs w:val="26"/>
        </w:rPr>
        <w:t xml:space="preserve">Тип образовательной организации: общеобразовательная организация. </w:t>
      </w:r>
    </w:p>
    <w:p w:rsidR="001C3D2A" w:rsidRPr="00F0418F" w:rsidRDefault="001C3D2A" w:rsidP="001C3D2A">
      <w:pPr>
        <w:pStyle w:val="Default"/>
        <w:ind w:firstLine="708"/>
        <w:jc w:val="both"/>
        <w:rPr>
          <w:sz w:val="26"/>
          <w:szCs w:val="26"/>
        </w:rPr>
      </w:pPr>
      <w:r w:rsidRPr="00F0418F">
        <w:rPr>
          <w:sz w:val="26"/>
          <w:szCs w:val="26"/>
        </w:rPr>
        <w:t xml:space="preserve">Школа является некоммерческой организацией и не ставит извлечение прибыли основной целью своей деятельности. </w:t>
      </w:r>
    </w:p>
    <w:p w:rsidR="001C3D2A" w:rsidRPr="00F0418F" w:rsidRDefault="001C3D2A" w:rsidP="001C3D2A">
      <w:pPr>
        <w:pStyle w:val="Default"/>
        <w:ind w:firstLine="708"/>
        <w:jc w:val="both"/>
        <w:rPr>
          <w:sz w:val="26"/>
          <w:szCs w:val="26"/>
        </w:rPr>
      </w:pPr>
      <w:r w:rsidRPr="00F0418F">
        <w:rPr>
          <w:sz w:val="26"/>
          <w:szCs w:val="26"/>
        </w:rPr>
        <w:t xml:space="preserve">Учредителем Школы и собственником ее имущества является муниципальный район «Могойтуйский район». </w:t>
      </w:r>
    </w:p>
    <w:p w:rsidR="001C3D2A" w:rsidRDefault="001C3D2A" w:rsidP="001C3D2A">
      <w:pPr>
        <w:ind w:firstLine="708"/>
        <w:jc w:val="both"/>
        <w:rPr>
          <w:sz w:val="26"/>
          <w:szCs w:val="26"/>
        </w:rPr>
      </w:pPr>
      <w:r w:rsidRPr="00F0418F">
        <w:rPr>
          <w:sz w:val="26"/>
          <w:szCs w:val="26"/>
        </w:rPr>
        <w:t>Функции и полномочия учредителя Школы от имени муниципального района «Могойтуйский район» исполняет администрация муниципального района «Могойтуйский район»</w:t>
      </w:r>
      <w:r>
        <w:rPr>
          <w:sz w:val="26"/>
          <w:szCs w:val="26"/>
        </w:rPr>
        <w:t>.</w:t>
      </w:r>
    </w:p>
    <w:p w:rsidR="001C3D2A" w:rsidRDefault="001C3D2A" w:rsidP="001C3D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Функции и полномочия учредителя</w:t>
      </w:r>
      <w:r w:rsidRPr="00CD15A5">
        <w:rPr>
          <w:sz w:val="26"/>
          <w:szCs w:val="26"/>
        </w:rPr>
        <w:t xml:space="preserve"> Учреждения</w:t>
      </w:r>
      <w:r>
        <w:rPr>
          <w:sz w:val="26"/>
          <w:szCs w:val="26"/>
        </w:rPr>
        <w:t xml:space="preserve"> исполняет</w:t>
      </w:r>
      <w:r w:rsidRPr="00CD15A5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муниципального района «Могойтуйский район».</w:t>
      </w:r>
    </w:p>
    <w:p w:rsidR="001C3D2A" w:rsidRPr="00DC4AB6" w:rsidRDefault="001C3D2A" w:rsidP="001C3D2A">
      <w:pPr>
        <w:pStyle w:val="Default"/>
        <w:ind w:firstLine="708"/>
        <w:jc w:val="both"/>
        <w:rPr>
          <w:sz w:val="26"/>
          <w:szCs w:val="26"/>
        </w:rPr>
      </w:pPr>
      <w:r w:rsidRPr="00DC4AB6">
        <w:rPr>
          <w:sz w:val="26"/>
          <w:szCs w:val="26"/>
        </w:rPr>
        <w:t xml:space="preserve">Функции и полномочия собственника имущества </w:t>
      </w:r>
      <w:r>
        <w:rPr>
          <w:sz w:val="26"/>
          <w:szCs w:val="26"/>
        </w:rPr>
        <w:t>Учреждения</w:t>
      </w:r>
      <w:r w:rsidRPr="00DC4AB6">
        <w:rPr>
          <w:sz w:val="26"/>
          <w:szCs w:val="26"/>
        </w:rPr>
        <w:t xml:space="preserve">, от имени муниципального района «Могойтуйский район» исполняет </w:t>
      </w:r>
      <w:r>
        <w:rPr>
          <w:sz w:val="26"/>
          <w:szCs w:val="26"/>
        </w:rPr>
        <w:t>У</w:t>
      </w:r>
      <w:r w:rsidRPr="00DC4AB6">
        <w:rPr>
          <w:sz w:val="26"/>
          <w:szCs w:val="26"/>
        </w:rPr>
        <w:t>правление экономического развития, прогнозирования и имущества администрации муниципального района «Могойтуйский район. Полномочия по доведению, финансированию выделенных субвенций и субсидий, заверению карточек образцов подписей, разработке и утверждению муниципального задания от имени администрации муниципального района «Могойтуйский район» исполняет управление образования и молодежной политики администрации муниципального района «Могойтуйский район».</w:t>
      </w:r>
      <w:r>
        <w:rPr>
          <w:sz w:val="26"/>
          <w:szCs w:val="26"/>
        </w:rPr>
        <w:t xml:space="preserve"> Школа филиалов и представительств не имеет.</w:t>
      </w:r>
      <w:r w:rsidRPr="00DC4AB6">
        <w:rPr>
          <w:sz w:val="26"/>
          <w:szCs w:val="26"/>
        </w:rPr>
        <w:t xml:space="preserve"> </w:t>
      </w:r>
    </w:p>
    <w:p w:rsidR="001C3D2A" w:rsidRPr="00184438" w:rsidRDefault="001C3D2A" w:rsidP="00A129C9">
      <w:pPr>
        <w:pStyle w:val="Default"/>
        <w:ind w:firstLine="708"/>
        <w:jc w:val="both"/>
        <w:rPr>
          <w:sz w:val="26"/>
          <w:szCs w:val="26"/>
        </w:rPr>
      </w:pPr>
      <w:r w:rsidRPr="001313E1">
        <w:rPr>
          <w:sz w:val="26"/>
          <w:szCs w:val="26"/>
        </w:rPr>
        <w:t>Правовое положение Учреждения определяется действующим законодательством и Уставом</w:t>
      </w:r>
      <w:r>
        <w:rPr>
          <w:sz w:val="26"/>
          <w:szCs w:val="26"/>
        </w:rPr>
        <w:t xml:space="preserve"> Учреждения</w:t>
      </w:r>
      <w:r w:rsidRPr="001313E1">
        <w:rPr>
          <w:sz w:val="26"/>
          <w:szCs w:val="26"/>
        </w:rPr>
        <w:t>, утвержденным Постановлением администрации муниципального района «Могойтуйс</w:t>
      </w:r>
      <w:r>
        <w:rPr>
          <w:sz w:val="26"/>
          <w:szCs w:val="26"/>
        </w:rPr>
        <w:t>кий район» 10 декабря 2015 № 616</w:t>
      </w:r>
      <w:r w:rsidRPr="001313E1">
        <w:rPr>
          <w:sz w:val="26"/>
          <w:szCs w:val="26"/>
        </w:rPr>
        <w:t xml:space="preserve">.    </w:t>
      </w:r>
      <w:r w:rsidRPr="00184438">
        <w:rPr>
          <w:sz w:val="26"/>
          <w:szCs w:val="26"/>
        </w:rPr>
        <w:t xml:space="preserve">Учреждение является юридическим лицом, имеет обособленное имущество, лицевые счета в территориальном органе Федерального казначейства, гербовую печать. </w:t>
      </w:r>
    </w:p>
    <w:p w:rsidR="001C3D2A" w:rsidRPr="00F0418F" w:rsidRDefault="001C3D2A" w:rsidP="001C3D2A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F0418F">
        <w:rPr>
          <w:sz w:val="26"/>
          <w:szCs w:val="26"/>
        </w:rPr>
        <w:t xml:space="preserve">Предметом деятельности </w:t>
      </w:r>
      <w:r>
        <w:rPr>
          <w:sz w:val="26"/>
          <w:szCs w:val="26"/>
        </w:rPr>
        <w:t>Учреждения:</w:t>
      </w:r>
      <w:r w:rsidRPr="00F0418F">
        <w:rPr>
          <w:sz w:val="26"/>
          <w:szCs w:val="26"/>
        </w:rPr>
        <w:t xml:space="preserve">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</w:t>
      </w:r>
      <w:r w:rsidRPr="00F0418F">
        <w:rPr>
          <w:sz w:val="26"/>
          <w:szCs w:val="26"/>
        </w:rPr>
        <w:lastRenderedPageBreak/>
        <w:t>личности, в том числе возможности удовлетворения потребности учащихся в самообразовании и получении дополнительного образования;</w:t>
      </w:r>
      <w:proofErr w:type="gramEnd"/>
      <w:r w:rsidRPr="00F0418F">
        <w:rPr>
          <w:sz w:val="26"/>
          <w:szCs w:val="26"/>
        </w:rPr>
        <w:t xml:space="preserve"> обеспечение отдыха граждан, создание условий для культурной, спортивной, и иной деятельности населения. </w:t>
      </w:r>
    </w:p>
    <w:p w:rsidR="001C3D2A" w:rsidRPr="00F0418F" w:rsidRDefault="001C3D2A" w:rsidP="001C3D2A">
      <w:pPr>
        <w:pStyle w:val="Default"/>
        <w:ind w:firstLine="708"/>
        <w:jc w:val="both"/>
        <w:rPr>
          <w:sz w:val="26"/>
          <w:szCs w:val="26"/>
        </w:rPr>
      </w:pPr>
      <w:r w:rsidRPr="00F0418F">
        <w:rPr>
          <w:sz w:val="26"/>
          <w:szCs w:val="26"/>
        </w:rPr>
        <w:t>Цел</w:t>
      </w:r>
      <w:r>
        <w:rPr>
          <w:sz w:val="26"/>
          <w:szCs w:val="26"/>
        </w:rPr>
        <w:t>и</w:t>
      </w:r>
      <w:r w:rsidRPr="00F0418F">
        <w:rPr>
          <w:sz w:val="26"/>
          <w:szCs w:val="26"/>
        </w:rPr>
        <w:t xml:space="preserve"> деятельности </w:t>
      </w:r>
      <w:r>
        <w:rPr>
          <w:sz w:val="26"/>
          <w:szCs w:val="26"/>
        </w:rPr>
        <w:t>Учреждения:</w:t>
      </w:r>
      <w:r w:rsidRPr="00F0418F">
        <w:rPr>
          <w:sz w:val="26"/>
          <w:szCs w:val="26"/>
        </w:rPr>
        <w:t xml:space="preserve">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культуры, физической культуры и спорта, охраны и укрепления здоровья, отдыха и рекреации</w:t>
      </w:r>
      <w:r>
        <w:rPr>
          <w:sz w:val="26"/>
          <w:szCs w:val="26"/>
        </w:rPr>
        <w:t>.</w:t>
      </w:r>
      <w:r w:rsidRPr="00F0418F">
        <w:rPr>
          <w:sz w:val="26"/>
          <w:szCs w:val="26"/>
        </w:rPr>
        <w:t xml:space="preserve"> </w:t>
      </w:r>
    </w:p>
    <w:p w:rsidR="001C3D2A" w:rsidRPr="00F0418F" w:rsidRDefault="001C3D2A" w:rsidP="001C3D2A">
      <w:pPr>
        <w:pStyle w:val="Default"/>
        <w:ind w:firstLine="708"/>
        <w:jc w:val="both"/>
        <w:rPr>
          <w:sz w:val="26"/>
          <w:szCs w:val="26"/>
        </w:rPr>
      </w:pPr>
      <w:r w:rsidRPr="00F0418F">
        <w:rPr>
          <w:sz w:val="26"/>
          <w:szCs w:val="26"/>
        </w:rPr>
        <w:t xml:space="preserve">Деятельность </w:t>
      </w:r>
      <w:r>
        <w:rPr>
          <w:sz w:val="26"/>
          <w:szCs w:val="26"/>
        </w:rPr>
        <w:t>Учреждения</w:t>
      </w:r>
      <w:r w:rsidRPr="00F0418F">
        <w:rPr>
          <w:sz w:val="26"/>
          <w:szCs w:val="26"/>
        </w:rPr>
        <w:t xml:space="preserve"> регламентируется нормативными правовыми актами, Уставом и принимаемыми в соответствии с ним иными локальными нормативными актами. </w:t>
      </w:r>
    </w:p>
    <w:p w:rsidR="001C3D2A" w:rsidRPr="00F0418F" w:rsidRDefault="001C3D2A" w:rsidP="001C3D2A">
      <w:pPr>
        <w:ind w:firstLine="708"/>
        <w:jc w:val="both"/>
        <w:rPr>
          <w:sz w:val="26"/>
          <w:szCs w:val="26"/>
        </w:rPr>
      </w:pPr>
      <w:r w:rsidRPr="00F0418F">
        <w:rPr>
          <w:sz w:val="26"/>
          <w:szCs w:val="26"/>
        </w:rPr>
        <w:t xml:space="preserve">Источниками формирования имущества Школы являются </w:t>
      </w:r>
      <w:r>
        <w:rPr>
          <w:sz w:val="26"/>
          <w:szCs w:val="26"/>
        </w:rPr>
        <w:t xml:space="preserve">объекты муниципальной собственности </w:t>
      </w:r>
      <w:r w:rsidRPr="00F0418F">
        <w:rPr>
          <w:sz w:val="26"/>
          <w:szCs w:val="26"/>
        </w:rPr>
        <w:t>и денежные средства, переданные Учредителем, поступления от приносящей доход деятельности, безвозмездные поступления в денежной и имущественной форме, а также иные источники в соответствии с законодательством Российской Федерации.</w:t>
      </w:r>
      <w:r>
        <w:rPr>
          <w:sz w:val="26"/>
          <w:szCs w:val="26"/>
        </w:rPr>
        <w:t xml:space="preserve"> Учреждение самостоятельно осуществляет финансово-хозяйственную деятельность, имеет самостоятельный баланс и лицевой счет.</w:t>
      </w:r>
    </w:p>
    <w:p w:rsidR="001C3D2A" w:rsidRDefault="001C3D2A" w:rsidP="001C3D2A">
      <w:pPr>
        <w:ind w:firstLine="708"/>
        <w:jc w:val="both"/>
        <w:rPr>
          <w:sz w:val="26"/>
          <w:szCs w:val="26"/>
        </w:rPr>
      </w:pPr>
      <w:r w:rsidRPr="00CD78B0">
        <w:rPr>
          <w:b/>
          <w:sz w:val="26"/>
          <w:szCs w:val="26"/>
        </w:rPr>
        <w:t>Юридический адрес и фактическое место нахождения Учреждения:</w:t>
      </w:r>
      <w:r w:rsidRPr="00CD78B0">
        <w:rPr>
          <w:sz w:val="26"/>
          <w:szCs w:val="26"/>
        </w:rPr>
        <w:t xml:space="preserve"> 6874</w:t>
      </w:r>
      <w:r>
        <w:rPr>
          <w:sz w:val="26"/>
          <w:szCs w:val="26"/>
        </w:rPr>
        <w:t>40</w:t>
      </w:r>
      <w:r w:rsidRPr="00CD78B0">
        <w:rPr>
          <w:sz w:val="26"/>
          <w:szCs w:val="26"/>
        </w:rPr>
        <w:t xml:space="preserve">, Забайкальский край, Могойтуйский район, </w:t>
      </w:r>
      <w:r>
        <w:rPr>
          <w:sz w:val="26"/>
          <w:szCs w:val="26"/>
        </w:rPr>
        <w:t>с</w:t>
      </w:r>
      <w:r w:rsidRPr="00CD78B0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Усть-Нарин</w:t>
      </w:r>
      <w:proofErr w:type="spellEnd"/>
      <w:r w:rsidRPr="00CD78B0">
        <w:rPr>
          <w:sz w:val="26"/>
          <w:szCs w:val="26"/>
        </w:rPr>
        <w:t xml:space="preserve">, </w:t>
      </w:r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кольная, дом 19.</w:t>
      </w:r>
    </w:p>
    <w:p w:rsidR="00F66D5F" w:rsidRPr="00CD78B0" w:rsidRDefault="00F66D5F" w:rsidP="001C3D2A">
      <w:pPr>
        <w:ind w:firstLine="708"/>
        <w:jc w:val="both"/>
        <w:rPr>
          <w:sz w:val="26"/>
          <w:szCs w:val="26"/>
        </w:rPr>
      </w:pPr>
    </w:p>
    <w:p w:rsidR="001C3D2A" w:rsidRDefault="00A129C9">
      <w:pPr>
        <w:rPr>
          <w:b/>
          <w:sz w:val="26"/>
          <w:szCs w:val="26"/>
        </w:rPr>
      </w:pPr>
      <w:r>
        <w:tab/>
      </w:r>
      <w:r w:rsidRPr="00A129C9">
        <w:rPr>
          <w:b/>
          <w:sz w:val="26"/>
          <w:szCs w:val="26"/>
        </w:rPr>
        <w:t>9.</w:t>
      </w:r>
      <w:r w:rsidRPr="00A129C9">
        <w:rPr>
          <w:b/>
        </w:rPr>
        <w:t xml:space="preserve"> </w:t>
      </w:r>
      <w:r w:rsidRPr="00A129C9">
        <w:rPr>
          <w:b/>
          <w:sz w:val="26"/>
          <w:szCs w:val="26"/>
        </w:rPr>
        <w:t>По результатам контрольного мероприятия установлено следующее:</w:t>
      </w:r>
    </w:p>
    <w:p w:rsidR="00A129C9" w:rsidRDefault="001757EC" w:rsidP="00A129C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94A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129C9" w:rsidRPr="00A129C9">
        <w:rPr>
          <w:sz w:val="26"/>
          <w:szCs w:val="26"/>
        </w:rPr>
        <w:t xml:space="preserve">1. </w:t>
      </w:r>
      <w:r w:rsidR="00A129C9" w:rsidRPr="00151DFE">
        <w:rPr>
          <w:sz w:val="26"/>
          <w:szCs w:val="26"/>
        </w:rPr>
        <w:t>В Учреждении имеет место неэффективное использование бюджетных сре</w:t>
      </w:r>
      <w:proofErr w:type="gramStart"/>
      <w:r w:rsidR="00A129C9" w:rsidRPr="00151DFE">
        <w:rPr>
          <w:sz w:val="26"/>
          <w:szCs w:val="26"/>
        </w:rPr>
        <w:t>дств в 201</w:t>
      </w:r>
      <w:proofErr w:type="gramEnd"/>
      <w:r w:rsidR="00A129C9" w:rsidRPr="00151DFE">
        <w:rPr>
          <w:sz w:val="26"/>
          <w:szCs w:val="26"/>
        </w:rPr>
        <w:t xml:space="preserve">8 году, </w:t>
      </w:r>
      <w:r w:rsidR="00A129C9" w:rsidRPr="00151DFE">
        <w:rPr>
          <w:bCs/>
          <w:sz w:val="26"/>
          <w:szCs w:val="26"/>
        </w:rPr>
        <w:t>направленных Учреждению в виде субсидий</w:t>
      </w:r>
      <w:r w:rsidR="00A129C9" w:rsidRPr="00151DFE">
        <w:rPr>
          <w:sz w:val="26"/>
          <w:szCs w:val="26"/>
        </w:rPr>
        <w:t xml:space="preserve"> на выполнение муниципального задания -   бюджетные средства направлены  на оплату пени по налогам</w:t>
      </w:r>
      <w:r w:rsidR="00A129C9">
        <w:rPr>
          <w:sz w:val="26"/>
          <w:szCs w:val="26"/>
        </w:rPr>
        <w:t xml:space="preserve"> и страховым взносам</w:t>
      </w:r>
      <w:r w:rsidR="00A129C9" w:rsidRPr="00151DFE">
        <w:rPr>
          <w:sz w:val="26"/>
          <w:szCs w:val="26"/>
        </w:rPr>
        <w:t xml:space="preserve"> в сумме </w:t>
      </w:r>
      <w:r w:rsidR="00A129C9" w:rsidRPr="00A66729">
        <w:rPr>
          <w:b/>
          <w:sz w:val="26"/>
          <w:szCs w:val="26"/>
        </w:rPr>
        <w:t>5608,28 руб</w:t>
      </w:r>
      <w:r w:rsidR="00A129C9" w:rsidRPr="00151DFE">
        <w:rPr>
          <w:sz w:val="26"/>
          <w:szCs w:val="26"/>
        </w:rPr>
        <w:t xml:space="preserve">., что является </w:t>
      </w:r>
      <w:r w:rsidR="00A129C9" w:rsidRPr="0067230B">
        <w:rPr>
          <w:sz w:val="26"/>
          <w:szCs w:val="26"/>
        </w:rPr>
        <w:t xml:space="preserve">нарушением ст.34 </w:t>
      </w:r>
      <w:r w:rsidR="00A129C9" w:rsidRPr="003D3CF6">
        <w:rPr>
          <w:sz w:val="26"/>
          <w:szCs w:val="26"/>
        </w:rPr>
        <w:t>БК РФ</w:t>
      </w:r>
      <w:r w:rsidR="00A129C9">
        <w:rPr>
          <w:sz w:val="26"/>
          <w:szCs w:val="26"/>
        </w:rPr>
        <w:t>.</w:t>
      </w:r>
    </w:p>
    <w:p w:rsidR="00A129C9" w:rsidRDefault="001757EC" w:rsidP="00A129C9">
      <w:pPr>
        <w:pStyle w:val="a4"/>
        <w:ind w:left="0" w:right="-1" w:firstLine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94A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129C9">
        <w:rPr>
          <w:sz w:val="26"/>
          <w:szCs w:val="26"/>
        </w:rPr>
        <w:t xml:space="preserve">2. </w:t>
      </w:r>
      <w:proofErr w:type="gramStart"/>
      <w:r w:rsidR="00A129C9" w:rsidRPr="00A129C9">
        <w:rPr>
          <w:sz w:val="26"/>
          <w:szCs w:val="26"/>
        </w:rPr>
        <w:t xml:space="preserve">Ведение бухгалтерского учёта в </w:t>
      </w:r>
      <w:r w:rsidR="00A129C9">
        <w:rPr>
          <w:sz w:val="26"/>
          <w:szCs w:val="26"/>
        </w:rPr>
        <w:t>проверяемом периоде</w:t>
      </w:r>
      <w:r w:rsidR="00A129C9" w:rsidRPr="00A129C9">
        <w:rPr>
          <w:sz w:val="26"/>
          <w:szCs w:val="26"/>
        </w:rPr>
        <w:t xml:space="preserve"> осуществлялось на основании Учётной политики, </w:t>
      </w:r>
      <w:r w:rsidR="00A129C9">
        <w:rPr>
          <w:sz w:val="26"/>
          <w:szCs w:val="26"/>
        </w:rPr>
        <w:t xml:space="preserve">установлено, что в связи </w:t>
      </w:r>
      <w:r w:rsidR="00A129C9" w:rsidRPr="00E846AB">
        <w:rPr>
          <w:sz w:val="26"/>
          <w:szCs w:val="26"/>
        </w:rPr>
        <w:t xml:space="preserve">с </w:t>
      </w:r>
      <w:r w:rsidR="00A129C9">
        <w:rPr>
          <w:sz w:val="26"/>
          <w:szCs w:val="26"/>
        </w:rPr>
        <w:t xml:space="preserve">введением с </w:t>
      </w:r>
      <w:r w:rsidR="00A129C9" w:rsidRPr="00E846AB">
        <w:rPr>
          <w:sz w:val="26"/>
          <w:szCs w:val="26"/>
        </w:rPr>
        <w:t>2023 года единого налогового платежа</w:t>
      </w:r>
      <w:r w:rsidR="00A129C9">
        <w:rPr>
          <w:sz w:val="26"/>
          <w:szCs w:val="26"/>
        </w:rPr>
        <w:t xml:space="preserve"> и изменениям в </w:t>
      </w:r>
      <w:r w:rsidR="00A129C9" w:rsidRPr="005D51D9">
        <w:rPr>
          <w:sz w:val="26"/>
          <w:szCs w:val="26"/>
        </w:rPr>
        <w:t>Инструкции №157н</w:t>
      </w:r>
      <w:r w:rsidR="00A129C9" w:rsidRPr="00E846AB">
        <w:rPr>
          <w:sz w:val="26"/>
          <w:szCs w:val="26"/>
        </w:rPr>
        <w:t xml:space="preserve">, </w:t>
      </w:r>
      <w:r w:rsidR="00A129C9">
        <w:rPr>
          <w:sz w:val="26"/>
          <w:szCs w:val="26"/>
        </w:rPr>
        <w:t>не внесены</w:t>
      </w:r>
      <w:r w:rsidR="00A129C9" w:rsidRPr="00450642">
        <w:rPr>
          <w:b/>
          <w:sz w:val="26"/>
          <w:szCs w:val="26"/>
        </w:rPr>
        <w:t xml:space="preserve"> </w:t>
      </w:r>
      <w:r w:rsidR="00A129C9" w:rsidRPr="00E846AB">
        <w:rPr>
          <w:sz w:val="26"/>
          <w:szCs w:val="26"/>
        </w:rPr>
        <w:t>соответствующие дополнения в счета бухгалтерского учета Рабочего плана счетов: 303.14.000 - Расчеты по единому налоговому платежу, 303.15.000 - Расчеты по единому страховому тарифу.</w:t>
      </w:r>
      <w:r w:rsidR="00A129C9" w:rsidRPr="00BD5094">
        <w:rPr>
          <w:sz w:val="26"/>
          <w:szCs w:val="26"/>
        </w:rPr>
        <w:t xml:space="preserve"> </w:t>
      </w:r>
      <w:proofErr w:type="gramEnd"/>
    </w:p>
    <w:p w:rsidR="00A129C9" w:rsidRDefault="001757EC" w:rsidP="00A129C9">
      <w:pPr>
        <w:pStyle w:val="a4"/>
        <w:ind w:left="0" w:right="-1"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129C9">
        <w:rPr>
          <w:sz w:val="26"/>
          <w:szCs w:val="26"/>
        </w:rPr>
        <w:t xml:space="preserve"> </w:t>
      </w:r>
      <w:r w:rsidR="00294A1D">
        <w:rPr>
          <w:sz w:val="26"/>
          <w:szCs w:val="26"/>
        </w:rPr>
        <w:t xml:space="preserve"> </w:t>
      </w:r>
      <w:r w:rsidR="00A129C9">
        <w:rPr>
          <w:sz w:val="26"/>
          <w:szCs w:val="26"/>
        </w:rPr>
        <w:t xml:space="preserve"> 3.  Также </w:t>
      </w:r>
      <w:r>
        <w:rPr>
          <w:sz w:val="26"/>
          <w:szCs w:val="26"/>
        </w:rPr>
        <w:t>следует</w:t>
      </w:r>
      <w:r w:rsidR="00A129C9">
        <w:rPr>
          <w:sz w:val="26"/>
          <w:szCs w:val="26"/>
        </w:rPr>
        <w:t xml:space="preserve"> </w:t>
      </w:r>
      <w:r w:rsidR="00A129C9" w:rsidRPr="001757EC">
        <w:rPr>
          <w:sz w:val="26"/>
          <w:szCs w:val="26"/>
        </w:rPr>
        <w:t>уточнить и внести изменения</w:t>
      </w:r>
      <w:r w:rsidR="00A129C9">
        <w:rPr>
          <w:sz w:val="26"/>
          <w:szCs w:val="26"/>
        </w:rPr>
        <w:t xml:space="preserve"> по следующим пунктам Учетной политики: </w:t>
      </w:r>
    </w:p>
    <w:p w:rsidR="00A129C9" w:rsidRDefault="00A129C9" w:rsidP="00A129C9">
      <w:pPr>
        <w:pStyle w:val="a4"/>
        <w:ind w:left="0" w:right="-1" w:firstLine="426"/>
        <w:rPr>
          <w:sz w:val="26"/>
          <w:szCs w:val="26"/>
        </w:rPr>
      </w:pPr>
      <w:r>
        <w:rPr>
          <w:sz w:val="26"/>
          <w:szCs w:val="26"/>
        </w:rPr>
        <w:t>- в п.1.3 исключить слова «</w:t>
      </w:r>
      <w:proofErr w:type="gramStart"/>
      <w:r>
        <w:rPr>
          <w:sz w:val="26"/>
          <w:szCs w:val="26"/>
        </w:rPr>
        <w:t>заведующего</w:t>
      </w:r>
      <w:proofErr w:type="gramEnd"/>
      <w:r>
        <w:rPr>
          <w:sz w:val="26"/>
          <w:szCs w:val="26"/>
        </w:rPr>
        <w:t xml:space="preserve"> детского сада» и заменить на «директора Школы»,</w:t>
      </w:r>
    </w:p>
    <w:p w:rsidR="00A129C9" w:rsidRDefault="00A129C9" w:rsidP="00A129C9">
      <w:pPr>
        <w:pStyle w:val="a4"/>
        <w:ind w:left="0" w:right="-1" w:firstLine="426"/>
        <w:rPr>
          <w:sz w:val="26"/>
          <w:szCs w:val="26"/>
        </w:rPr>
      </w:pPr>
      <w:r>
        <w:rPr>
          <w:sz w:val="26"/>
          <w:szCs w:val="26"/>
        </w:rPr>
        <w:t xml:space="preserve">-в п.2.1 исключить слова «Детском саду» и </w:t>
      </w:r>
      <w:proofErr w:type="gramStart"/>
      <w:r>
        <w:rPr>
          <w:sz w:val="26"/>
          <w:szCs w:val="26"/>
        </w:rPr>
        <w:t>заменить на наименование</w:t>
      </w:r>
      <w:proofErr w:type="gramEnd"/>
      <w:r w:rsidRPr="00751A27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Учреждения,</w:t>
      </w:r>
    </w:p>
    <w:p w:rsidR="00A129C9" w:rsidRDefault="00A129C9" w:rsidP="00A129C9">
      <w:pPr>
        <w:pStyle w:val="a4"/>
        <w:ind w:left="0" w:right="-1" w:firstLine="426"/>
        <w:rPr>
          <w:sz w:val="26"/>
          <w:szCs w:val="26"/>
        </w:rPr>
      </w:pPr>
      <w:r>
        <w:rPr>
          <w:sz w:val="26"/>
          <w:szCs w:val="26"/>
        </w:rPr>
        <w:t xml:space="preserve">- в п.2.3. учетной политики исключить слова «Детский сад»» и </w:t>
      </w:r>
      <w:proofErr w:type="gramStart"/>
      <w:r>
        <w:rPr>
          <w:sz w:val="26"/>
          <w:szCs w:val="26"/>
        </w:rPr>
        <w:t>заменить на наименование</w:t>
      </w:r>
      <w:proofErr w:type="gramEnd"/>
      <w:r>
        <w:rPr>
          <w:sz w:val="26"/>
          <w:szCs w:val="26"/>
        </w:rPr>
        <w:t xml:space="preserve"> Учреждения</w:t>
      </w:r>
      <w:r w:rsidR="001757EC">
        <w:rPr>
          <w:sz w:val="26"/>
          <w:szCs w:val="26"/>
        </w:rPr>
        <w:t>.</w:t>
      </w:r>
    </w:p>
    <w:p w:rsidR="00A129C9" w:rsidRPr="00BA79FD" w:rsidRDefault="001757EC" w:rsidP="001757EC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ab/>
        <w:t xml:space="preserve">4. </w:t>
      </w:r>
      <w:r w:rsidR="00A129C9" w:rsidRPr="009A5FA4">
        <w:rPr>
          <w:sz w:val="26"/>
          <w:szCs w:val="26"/>
        </w:rPr>
        <w:t xml:space="preserve">При выборочной проверке заполнения табелей учета рабочего времени установлено, то в нарушение Приказа Минфина России от 30.03.2015 № 52н, Учетной политики Учреждения (Приказ от 12.01.2021 г. № 1) </w:t>
      </w:r>
      <w:r w:rsidR="00A129C9" w:rsidRPr="00C54BD2">
        <w:rPr>
          <w:sz w:val="26"/>
          <w:szCs w:val="26"/>
        </w:rPr>
        <w:t xml:space="preserve">отсутствуют </w:t>
      </w:r>
      <w:r w:rsidR="00A129C9" w:rsidRPr="009A5FA4">
        <w:rPr>
          <w:sz w:val="26"/>
          <w:szCs w:val="26"/>
        </w:rPr>
        <w:t>указание на срок предоставления его в бухгалтерию и отметка бухгалтерии о принятия табеля.</w:t>
      </w:r>
      <w:r w:rsidR="00A129C9" w:rsidRPr="00BA79FD">
        <w:rPr>
          <w:sz w:val="26"/>
          <w:szCs w:val="26"/>
          <w:highlight w:val="yellow"/>
        </w:rPr>
        <w:t xml:space="preserve"> </w:t>
      </w:r>
    </w:p>
    <w:p w:rsidR="00A129C9" w:rsidRDefault="00A129C9" w:rsidP="00A129C9">
      <w:pPr>
        <w:pStyle w:val="a4"/>
        <w:ind w:left="0" w:right="-1" w:firstLine="426"/>
        <w:rPr>
          <w:sz w:val="26"/>
          <w:szCs w:val="26"/>
        </w:rPr>
      </w:pPr>
      <w:r w:rsidRPr="006F4C03">
        <w:rPr>
          <w:sz w:val="26"/>
          <w:szCs w:val="26"/>
        </w:rPr>
        <w:lastRenderedPageBreak/>
        <w:t xml:space="preserve">    </w:t>
      </w:r>
      <w:r w:rsidR="001757EC">
        <w:rPr>
          <w:sz w:val="26"/>
          <w:szCs w:val="26"/>
        </w:rPr>
        <w:t xml:space="preserve">5. </w:t>
      </w:r>
      <w:r w:rsidRPr="006F4C03">
        <w:rPr>
          <w:sz w:val="26"/>
          <w:szCs w:val="26"/>
        </w:rPr>
        <w:t>Инвентаризация имущества и обязатель</w:t>
      </w:r>
      <w:proofErr w:type="gramStart"/>
      <w:r w:rsidRPr="006F4C03">
        <w:rPr>
          <w:sz w:val="26"/>
          <w:szCs w:val="26"/>
        </w:rPr>
        <w:t>ств пр</w:t>
      </w:r>
      <w:proofErr w:type="gramEnd"/>
      <w:r w:rsidRPr="006F4C03">
        <w:rPr>
          <w:sz w:val="26"/>
          <w:szCs w:val="26"/>
        </w:rPr>
        <w:t>оизводится Учреждением ежегодно в плановом порядке и от</w:t>
      </w:r>
      <w:r>
        <w:rPr>
          <w:sz w:val="26"/>
          <w:szCs w:val="26"/>
        </w:rPr>
        <w:t xml:space="preserve">ражается в отчетах формы </w:t>
      </w:r>
      <w:r w:rsidRPr="006F4C03">
        <w:rPr>
          <w:sz w:val="26"/>
          <w:szCs w:val="26"/>
        </w:rPr>
        <w:t>0503760</w:t>
      </w:r>
      <w:r>
        <w:rPr>
          <w:sz w:val="26"/>
          <w:szCs w:val="26"/>
          <w:lang w:val="en-US"/>
        </w:rPr>
        <w:t>G</w:t>
      </w:r>
      <w:r>
        <w:rPr>
          <w:sz w:val="26"/>
          <w:szCs w:val="26"/>
        </w:rPr>
        <w:t>_</w:t>
      </w:r>
      <w:r w:rsidRPr="006F4C03">
        <w:rPr>
          <w:sz w:val="26"/>
          <w:szCs w:val="26"/>
          <w:lang w:val="en-US"/>
        </w:rPr>
        <w:t>t</w:t>
      </w:r>
      <w:r w:rsidRPr="006F4C03">
        <w:rPr>
          <w:sz w:val="26"/>
          <w:szCs w:val="26"/>
        </w:rPr>
        <w:t>6, что соответствует положениям</w:t>
      </w:r>
      <w:r w:rsidRPr="006F4C03">
        <w:rPr>
          <w:szCs w:val="24"/>
        </w:rPr>
        <w:t xml:space="preserve"> </w:t>
      </w:r>
      <w:r w:rsidRPr="006F4C03">
        <w:rPr>
          <w:rStyle w:val="a5"/>
          <w:sz w:val="26"/>
          <w:szCs w:val="26"/>
        </w:rPr>
        <w:t>п. 3 ст. 11 Федерального Закона № 402-ФЗ и п.26, 27 Положения по ведению бухгалтерского учета и бухгалтерской отчетности в РФ, утвержденного приказом Минфина РФ от 29.07.1998 № 34н</w:t>
      </w:r>
      <w:r w:rsidRPr="006F4C03">
        <w:rPr>
          <w:i/>
          <w:sz w:val="26"/>
          <w:szCs w:val="26"/>
        </w:rPr>
        <w:t>.</w:t>
      </w:r>
      <w:r w:rsidRPr="006F4C03">
        <w:rPr>
          <w:sz w:val="26"/>
          <w:szCs w:val="26"/>
        </w:rPr>
        <w:t xml:space="preserve"> </w:t>
      </w:r>
    </w:p>
    <w:p w:rsidR="00A129C9" w:rsidRPr="006F4C03" w:rsidRDefault="00A129C9" w:rsidP="00A129C9">
      <w:pPr>
        <w:pStyle w:val="a4"/>
        <w:ind w:left="0" w:right="-1" w:firstLine="426"/>
        <w:rPr>
          <w:sz w:val="26"/>
          <w:szCs w:val="26"/>
        </w:rPr>
      </w:pPr>
      <w:r>
        <w:rPr>
          <w:sz w:val="26"/>
          <w:szCs w:val="26"/>
        </w:rPr>
        <w:t xml:space="preserve">      Вместе с тем, </w:t>
      </w:r>
      <w:r w:rsidRPr="001757EC">
        <w:rPr>
          <w:sz w:val="26"/>
          <w:szCs w:val="26"/>
        </w:rPr>
        <w:t>установлены недостатки</w:t>
      </w:r>
      <w:r>
        <w:rPr>
          <w:sz w:val="26"/>
          <w:szCs w:val="26"/>
        </w:rPr>
        <w:t xml:space="preserve"> в данном отчете, указывающие на формальный подход к его формированию, учитывая его минимальный объем для его заполнения. А именно: в отчете формы </w:t>
      </w:r>
      <w:r w:rsidRPr="006F4C03">
        <w:rPr>
          <w:sz w:val="26"/>
          <w:szCs w:val="26"/>
        </w:rPr>
        <w:t>0503760</w:t>
      </w:r>
      <w:r>
        <w:rPr>
          <w:sz w:val="26"/>
          <w:szCs w:val="26"/>
          <w:lang w:val="en-US"/>
        </w:rPr>
        <w:t>G</w:t>
      </w:r>
      <w:r>
        <w:rPr>
          <w:sz w:val="26"/>
          <w:szCs w:val="26"/>
        </w:rPr>
        <w:t>_</w:t>
      </w:r>
      <w:r w:rsidRPr="006F4C03">
        <w:rPr>
          <w:sz w:val="26"/>
          <w:szCs w:val="26"/>
        </w:rPr>
        <w:t xml:space="preserve"> </w:t>
      </w:r>
      <w:r w:rsidRPr="006F4C03">
        <w:rPr>
          <w:sz w:val="26"/>
          <w:szCs w:val="26"/>
          <w:lang w:val="en-US"/>
        </w:rPr>
        <w:t>t</w:t>
      </w:r>
      <w:r w:rsidRPr="006F4C03">
        <w:rPr>
          <w:sz w:val="26"/>
          <w:szCs w:val="26"/>
        </w:rPr>
        <w:t>6</w:t>
      </w:r>
      <w:r>
        <w:rPr>
          <w:sz w:val="26"/>
          <w:szCs w:val="26"/>
        </w:rPr>
        <w:t xml:space="preserve"> за 2021 год дата проведения указана «</w:t>
      </w:r>
      <w:r w:rsidRPr="006F4C03">
        <w:rPr>
          <w:sz w:val="26"/>
          <w:szCs w:val="26"/>
        </w:rPr>
        <w:t>18.12.2020</w:t>
      </w:r>
      <w:r>
        <w:rPr>
          <w:sz w:val="26"/>
          <w:szCs w:val="26"/>
        </w:rPr>
        <w:t>», вместо даты проведения в 2021 году, а дата приказа о проведении инвентаризации в Учреждении отсутствует, также дата приказа отсутствует и в аналогичном отчете за 2022 год.</w:t>
      </w:r>
    </w:p>
    <w:p w:rsidR="00A129C9" w:rsidRPr="00C54BD2" w:rsidRDefault="001757EC" w:rsidP="00A129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54BD2">
        <w:rPr>
          <w:sz w:val="26"/>
          <w:szCs w:val="26"/>
        </w:rPr>
        <w:t>6.</w:t>
      </w:r>
      <w:r w:rsidR="00C54BD2" w:rsidRPr="00C54BD2">
        <w:rPr>
          <w:sz w:val="26"/>
          <w:szCs w:val="26"/>
        </w:rPr>
        <w:t xml:space="preserve"> Штатное расписание </w:t>
      </w:r>
      <w:proofErr w:type="spellStart"/>
      <w:r w:rsidR="00C54BD2" w:rsidRPr="00C54BD2">
        <w:rPr>
          <w:sz w:val="26"/>
          <w:szCs w:val="26"/>
        </w:rPr>
        <w:t>МОУ</w:t>
      </w:r>
      <w:proofErr w:type="spellEnd"/>
      <w:r w:rsidR="00C54BD2" w:rsidRPr="00C54BD2">
        <w:rPr>
          <w:sz w:val="26"/>
          <w:szCs w:val="26"/>
        </w:rPr>
        <w:t xml:space="preserve"> «</w:t>
      </w:r>
      <w:proofErr w:type="spellStart"/>
      <w:r w:rsidR="00C54BD2" w:rsidRPr="00C54BD2">
        <w:rPr>
          <w:sz w:val="26"/>
          <w:szCs w:val="26"/>
        </w:rPr>
        <w:t>Усть-Наринская</w:t>
      </w:r>
      <w:proofErr w:type="spellEnd"/>
      <w:r w:rsidR="00C54BD2" w:rsidRPr="00C54BD2">
        <w:rPr>
          <w:sz w:val="26"/>
          <w:szCs w:val="26"/>
        </w:rPr>
        <w:t xml:space="preserve"> </w:t>
      </w:r>
      <w:proofErr w:type="spellStart"/>
      <w:r w:rsidR="00C54BD2" w:rsidRPr="00C54BD2">
        <w:rPr>
          <w:sz w:val="26"/>
          <w:szCs w:val="26"/>
        </w:rPr>
        <w:t>СОШ</w:t>
      </w:r>
      <w:proofErr w:type="spellEnd"/>
      <w:r w:rsidR="00C54BD2" w:rsidRPr="00C54BD2">
        <w:rPr>
          <w:sz w:val="26"/>
          <w:szCs w:val="26"/>
        </w:rPr>
        <w:t xml:space="preserve">» на 1 января 2018 года утверждено  директором Учреждения, но вместе с тем в документе отсутствуют реквизиты приказа - номер и дата, нет согласования с начальником Управления образования и молодежной политики района. Штатное расписание </w:t>
      </w:r>
      <w:proofErr w:type="spellStart"/>
      <w:r w:rsidR="00C54BD2" w:rsidRPr="00C54BD2">
        <w:rPr>
          <w:sz w:val="26"/>
          <w:szCs w:val="26"/>
        </w:rPr>
        <w:t>МОУ</w:t>
      </w:r>
      <w:proofErr w:type="spellEnd"/>
      <w:r w:rsidR="00C54BD2" w:rsidRPr="00C54BD2">
        <w:rPr>
          <w:sz w:val="26"/>
          <w:szCs w:val="26"/>
        </w:rPr>
        <w:t xml:space="preserve"> «</w:t>
      </w:r>
      <w:proofErr w:type="spellStart"/>
      <w:r w:rsidR="00C54BD2" w:rsidRPr="00C54BD2">
        <w:rPr>
          <w:sz w:val="26"/>
          <w:szCs w:val="26"/>
        </w:rPr>
        <w:t>Усть-Наринская</w:t>
      </w:r>
      <w:proofErr w:type="spellEnd"/>
      <w:r w:rsidR="00C54BD2" w:rsidRPr="00C54BD2">
        <w:rPr>
          <w:sz w:val="26"/>
          <w:szCs w:val="26"/>
        </w:rPr>
        <w:t xml:space="preserve"> </w:t>
      </w:r>
      <w:proofErr w:type="spellStart"/>
      <w:r w:rsidR="00C54BD2" w:rsidRPr="00C54BD2">
        <w:rPr>
          <w:sz w:val="26"/>
          <w:szCs w:val="26"/>
        </w:rPr>
        <w:t>СОШ</w:t>
      </w:r>
      <w:proofErr w:type="spellEnd"/>
      <w:r w:rsidR="00C54BD2" w:rsidRPr="00C54BD2">
        <w:rPr>
          <w:sz w:val="26"/>
          <w:szCs w:val="26"/>
        </w:rPr>
        <w:t>» на 01.09.2019 г. утверждено приказом директором Учреждения, но вместе с тем в документе отсутствуют реквизиты приказа - номер и дата.</w:t>
      </w:r>
    </w:p>
    <w:p w:rsidR="00C54BD2" w:rsidRPr="00C54BD2" w:rsidRDefault="00C54BD2" w:rsidP="00C54BD2">
      <w:pPr>
        <w:pStyle w:val="a4"/>
        <w:ind w:left="0" w:right="-1" w:firstLine="360"/>
        <w:rPr>
          <w:color w:val="000000"/>
          <w:sz w:val="26"/>
          <w:szCs w:val="26"/>
        </w:rPr>
      </w:pPr>
      <w:r w:rsidRPr="00C54BD2">
        <w:rPr>
          <w:sz w:val="26"/>
          <w:szCs w:val="26"/>
        </w:rPr>
        <w:tab/>
        <w:t>7. Проведенным выборочным анализом обоснованности начисления и выплаты заработной платы у</w:t>
      </w:r>
      <w:r w:rsidRPr="00C54BD2">
        <w:rPr>
          <w:color w:val="000000"/>
          <w:sz w:val="26"/>
          <w:szCs w:val="26"/>
        </w:rPr>
        <w:t>становлены следующие нарушения и недостатки:</w:t>
      </w:r>
    </w:p>
    <w:p w:rsidR="00C54BD2" w:rsidRPr="00C54BD2" w:rsidRDefault="00C54BD2" w:rsidP="00C54BD2">
      <w:pPr>
        <w:pStyle w:val="a7"/>
        <w:numPr>
          <w:ilvl w:val="0"/>
          <w:numId w:val="1"/>
        </w:numPr>
        <w:spacing w:after="0"/>
        <w:ind w:left="0" w:firstLine="74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54BD2">
        <w:rPr>
          <w:sz w:val="26"/>
          <w:szCs w:val="26"/>
        </w:rPr>
        <w:t xml:space="preserve"> 2022 году излишне выплачена </w:t>
      </w:r>
      <w:r w:rsidRPr="00C54BD2">
        <w:rPr>
          <w:rStyle w:val="description"/>
          <w:sz w:val="26"/>
          <w:szCs w:val="26"/>
        </w:rPr>
        <w:t xml:space="preserve">директору </w:t>
      </w:r>
      <w:proofErr w:type="spellStart"/>
      <w:r w:rsidRPr="00C54BD2">
        <w:rPr>
          <w:rStyle w:val="description"/>
          <w:sz w:val="26"/>
          <w:szCs w:val="26"/>
        </w:rPr>
        <w:t>МОУ</w:t>
      </w:r>
      <w:proofErr w:type="spellEnd"/>
      <w:r w:rsidRPr="00C54BD2">
        <w:rPr>
          <w:rStyle w:val="description"/>
          <w:sz w:val="26"/>
          <w:szCs w:val="26"/>
        </w:rPr>
        <w:t xml:space="preserve"> «</w:t>
      </w:r>
      <w:proofErr w:type="spellStart"/>
      <w:r w:rsidRPr="00C54BD2">
        <w:rPr>
          <w:rStyle w:val="description"/>
          <w:sz w:val="26"/>
          <w:szCs w:val="26"/>
        </w:rPr>
        <w:t>Усть-Наринская</w:t>
      </w:r>
      <w:proofErr w:type="spellEnd"/>
      <w:r w:rsidRPr="00C54BD2">
        <w:rPr>
          <w:rStyle w:val="description"/>
          <w:sz w:val="26"/>
          <w:szCs w:val="26"/>
        </w:rPr>
        <w:t xml:space="preserve"> </w:t>
      </w:r>
      <w:proofErr w:type="spellStart"/>
      <w:r w:rsidRPr="00C54BD2">
        <w:rPr>
          <w:rStyle w:val="description"/>
          <w:sz w:val="26"/>
          <w:szCs w:val="26"/>
        </w:rPr>
        <w:t>СОШ</w:t>
      </w:r>
      <w:proofErr w:type="spellEnd"/>
      <w:r w:rsidRPr="00C54BD2">
        <w:rPr>
          <w:rStyle w:val="description"/>
          <w:sz w:val="26"/>
          <w:szCs w:val="26"/>
        </w:rPr>
        <w:t xml:space="preserve">»  Базаровой Н.И. </w:t>
      </w:r>
      <w:r w:rsidRPr="00C54BD2">
        <w:rPr>
          <w:sz w:val="26"/>
          <w:szCs w:val="26"/>
        </w:rPr>
        <w:t xml:space="preserve">заработная плата в размере </w:t>
      </w:r>
      <w:r w:rsidRPr="00C54BD2">
        <w:rPr>
          <w:b/>
          <w:sz w:val="26"/>
          <w:szCs w:val="26"/>
        </w:rPr>
        <w:t xml:space="preserve">999,80 рублей </w:t>
      </w:r>
      <w:r w:rsidRPr="00C54BD2">
        <w:rPr>
          <w:sz w:val="26"/>
          <w:szCs w:val="26"/>
        </w:rPr>
        <w:t xml:space="preserve"> вследствие счетной ошибки бухгалтера </w:t>
      </w:r>
      <w:proofErr w:type="spellStart"/>
      <w:r w:rsidRPr="00C54BD2">
        <w:rPr>
          <w:sz w:val="26"/>
          <w:szCs w:val="26"/>
        </w:rPr>
        <w:t>Митуповой</w:t>
      </w:r>
      <w:proofErr w:type="spellEnd"/>
      <w:r w:rsidRPr="00C54BD2">
        <w:rPr>
          <w:sz w:val="26"/>
          <w:szCs w:val="26"/>
        </w:rPr>
        <w:t xml:space="preserve"> Ц.Ж. На момент окончания контрольного мероприятия данное нарушение устранено, сумма полностью восстановлена в бюджет муниципального района  «Могойтуйский район»,</w:t>
      </w:r>
    </w:p>
    <w:p w:rsidR="00C54BD2" w:rsidRPr="00C54BD2" w:rsidRDefault="00C54BD2" w:rsidP="00C54BD2">
      <w:pPr>
        <w:pStyle w:val="a7"/>
        <w:spacing w:after="0"/>
        <w:jc w:val="both"/>
        <w:rPr>
          <w:sz w:val="26"/>
          <w:szCs w:val="26"/>
        </w:rPr>
      </w:pPr>
      <w:r w:rsidRPr="00C54BD2">
        <w:rPr>
          <w:sz w:val="26"/>
          <w:szCs w:val="26"/>
        </w:rPr>
        <w:t xml:space="preserve">            </w:t>
      </w:r>
      <w:proofErr w:type="gramStart"/>
      <w:r w:rsidRPr="00C54BD2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 </w:t>
      </w:r>
      <w:r w:rsidRPr="00C54BD2">
        <w:rPr>
          <w:sz w:val="26"/>
          <w:szCs w:val="26"/>
        </w:rPr>
        <w:t xml:space="preserve">в нарушение ст. 9 Федерального закона  от 06.12.2011 года № 402-ФЗ  «О бухгалтерском учете» за проверяемый период необоснованно перечислена заработная плата на банковскую карту - главного бухгалтера Учреждения Зиминой Т.И. больше, чем фактически начислено к выплате заработной платы в сумме </w:t>
      </w:r>
      <w:r w:rsidRPr="00C54BD2">
        <w:rPr>
          <w:b/>
          <w:sz w:val="26"/>
          <w:szCs w:val="26"/>
        </w:rPr>
        <w:t xml:space="preserve">89701,11 рублей, </w:t>
      </w:r>
      <w:r w:rsidRPr="00C54BD2">
        <w:rPr>
          <w:sz w:val="26"/>
          <w:szCs w:val="26"/>
        </w:rPr>
        <w:t>выплачено в течение 2018 года 371727,13 рублей, следовало 230736,44 рублей.</w:t>
      </w:r>
      <w:proofErr w:type="gramEnd"/>
      <w:r w:rsidRPr="00C54BD2">
        <w:rPr>
          <w:sz w:val="26"/>
          <w:szCs w:val="26"/>
        </w:rPr>
        <w:t xml:space="preserve"> На момент окончания контрольного мероприятия данное нарушение устранено, сумма полностью восстановлена в бюджет муниципального района «Могойтуйский район»,</w:t>
      </w:r>
    </w:p>
    <w:p w:rsidR="00C54BD2" w:rsidRDefault="00C54BD2" w:rsidP="00C54BD2">
      <w:pPr>
        <w:pStyle w:val="a7"/>
        <w:spacing w:after="0"/>
        <w:ind w:firstLine="709"/>
        <w:jc w:val="both"/>
        <w:rPr>
          <w:sz w:val="26"/>
          <w:szCs w:val="26"/>
        </w:rPr>
      </w:pPr>
      <w:r w:rsidRPr="00C54BD2">
        <w:rPr>
          <w:sz w:val="26"/>
          <w:szCs w:val="26"/>
        </w:rPr>
        <w:t xml:space="preserve"> </w:t>
      </w:r>
      <w:proofErr w:type="gramStart"/>
      <w:r w:rsidRPr="00C54BD2">
        <w:rPr>
          <w:sz w:val="26"/>
          <w:szCs w:val="26"/>
        </w:rPr>
        <w:t xml:space="preserve">3) в нарушение п. 2.7 Положения о размерах и условиях </w:t>
      </w:r>
      <w:r w:rsidRPr="00C54BD2">
        <w:t xml:space="preserve">оплаты труда </w:t>
      </w:r>
      <w:r w:rsidRPr="00C54BD2">
        <w:rPr>
          <w:sz w:val="26"/>
          <w:szCs w:val="26"/>
        </w:rPr>
        <w:t>специалистов, работников, осуществляющих постоянный контроль за оперативной обстановкой и работников, осуществляющих хозяйственное и техническое обеспечение деятельности администрации муниципального района «Могойтуйский район», утвержденного Постановлением администрации муниципального района      «Могойтуйский район» № 139 от 30.03.2017 года  главному бухгалтеру в 2018 году начислены  отпускные за 50 календарных дней,  следовало за 46 календарных дней</w:t>
      </w:r>
      <w:proofErr w:type="gramEnd"/>
      <w:r w:rsidRPr="00C54BD2">
        <w:rPr>
          <w:sz w:val="26"/>
          <w:szCs w:val="26"/>
        </w:rPr>
        <w:t xml:space="preserve">. Переплата составила </w:t>
      </w:r>
      <w:r w:rsidRPr="00C54BD2">
        <w:rPr>
          <w:b/>
          <w:sz w:val="26"/>
          <w:szCs w:val="26"/>
        </w:rPr>
        <w:t>2429</w:t>
      </w:r>
      <w:r w:rsidRPr="002D2E9D">
        <w:rPr>
          <w:b/>
          <w:sz w:val="26"/>
          <w:szCs w:val="26"/>
        </w:rPr>
        <w:t>,41 рублей</w:t>
      </w:r>
      <w:r w:rsidR="003772B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Согласно приказу № 3 от 09.06.</w:t>
      </w:r>
      <w:r w:rsidRPr="00645314">
        <w:rPr>
          <w:sz w:val="26"/>
          <w:szCs w:val="26"/>
        </w:rPr>
        <w:t xml:space="preserve">2018  года </w:t>
      </w:r>
      <w:r>
        <w:rPr>
          <w:sz w:val="26"/>
          <w:szCs w:val="26"/>
        </w:rPr>
        <w:t xml:space="preserve">очередной </w:t>
      </w:r>
      <w:r w:rsidRPr="00645314">
        <w:rPr>
          <w:sz w:val="26"/>
          <w:szCs w:val="26"/>
        </w:rPr>
        <w:t>отпуск Зиминой Т.И. предоставлен с 15.07.2018 г. по 02.09.2018 г.</w:t>
      </w:r>
      <w:r>
        <w:rPr>
          <w:sz w:val="26"/>
          <w:szCs w:val="26"/>
        </w:rPr>
        <w:t xml:space="preserve"> Табель учета рабочего времени за июль 2018 года отсутствует.</w:t>
      </w:r>
    </w:p>
    <w:p w:rsidR="00C54BD2" w:rsidRPr="00645314" w:rsidRDefault="00C54BD2" w:rsidP="00C54BD2">
      <w:pPr>
        <w:pStyle w:val="a7"/>
        <w:spacing w:after="0"/>
        <w:ind w:firstLine="708"/>
        <w:jc w:val="both"/>
        <w:rPr>
          <w:sz w:val="26"/>
          <w:szCs w:val="26"/>
          <w:highlight w:val="yellow"/>
        </w:rPr>
      </w:pPr>
      <w:r w:rsidRPr="00DA146A">
        <w:rPr>
          <w:sz w:val="26"/>
          <w:szCs w:val="26"/>
        </w:rPr>
        <w:t xml:space="preserve">На момент окончания </w:t>
      </w:r>
      <w:r>
        <w:rPr>
          <w:sz w:val="26"/>
          <w:szCs w:val="26"/>
        </w:rPr>
        <w:t>контрольного мероприятия</w:t>
      </w:r>
      <w:r w:rsidRPr="00DA146A">
        <w:rPr>
          <w:sz w:val="26"/>
          <w:szCs w:val="26"/>
        </w:rPr>
        <w:t xml:space="preserve"> данное нарушение устранено, сумма полностью восстановлена в бюджет муниципального района «Могойтуйский район»,</w:t>
      </w:r>
    </w:p>
    <w:p w:rsidR="00C54BD2" w:rsidRPr="00645314" w:rsidRDefault="00C54BD2" w:rsidP="00C54BD2">
      <w:pPr>
        <w:pStyle w:val="a7"/>
        <w:spacing w:after="0"/>
        <w:ind w:firstLine="708"/>
        <w:jc w:val="both"/>
        <w:rPr>
          <w:sz w:val="26"/>
          <w:szCs w:val="26"/>
          <w:highlight w:val="yellow"/>
        </w:rPr>
      </w:pPr>
      <w:proofErr w:type="gramStart"/>
      <w:r>
        <w:rPr>
          <w:sz w:val="26"/>
          <w:szCs w:val="26"/>
        </w:rPr>
        <w:t xml:space="preserve">4) </w:t>
      </w:r>
      <w:r w:rsidRPr="00CC1A0F">
        <w:rPr>
          <w:sz w:val="26"/>
          <w:szCs w:val="26"/>
        </w:rPr>
        <w:t>также</w:t>
      </w:r>
      <w:r>
        <w:rPr>
          <w:sz w:val="26"/>
          <w:szCs w:val="26"/>
        </w:rPr>
        <w:t>,</w:t>
      </w:r>
      <w:r w:rsidRPr="00CC1A0F">
        <w:rPr>
          <w:sz w:val="26"/>
          <w:szCs w:val="26"/>
        </w:rPr>
        <w:t xml:space="preserve"> в нарушение ст. 9 Федерального закона  от 06.12.2011 года № 402-ФЗ  «О бухгалтерском учете» </w:t>
      </w:r>
      <w:r>
        <w:rPr>
          <w:sz w:val="26"/>
          <w:szCs w:val="26"/>
        </w:rPr>
        <w:t xml:space="preserve">за 2018 год </w:t>
      </w:r>
      <w:r w:rsidRPr="00CC1A0F">
        <w:rPr>
          <w:sz w:val="26"/>
          <w:szCs w:val="26"/>
        </w:rPr>
        <w:t>необоснованно перечислена заработная плата на банковскую карту</w:t>
      </w:r>
      <w:r>
        <w:rPr>
          <w:sz w:val="26"/>
          <w:szCs w:val="26"/>
        </w:rPr>
        <w:t xml:space="preserve"> заместителю директора Учреждения по </w:t>
      </w:r>
      <w:proofErr w:type="spellStart"/>
      <w:r>
        <w:rPr>
          <w:sz w:val="26"/>
          <w:szCs w:val="26"/>
        </w:rPr>
        <w:t>ВР</w:t>
      </w:r>
      <w:proofErr w:type="spellEnd"/>
      <w:r>
        <w:rPr>
          <w:sz w:val="26"/>
          <w:szCs w:val="26"/>
        </w:rPr>
        <w:t xml:space="preserve">, учителю </w:t>
      </w:r>
      <w:r>
        <w:rPr>
          <w:sz w:val="26"/>
          <w:szCs w:val="26"/>
        </w:rPr>
        <w:lastRenderedPageBreak/>
        <w:t xml:space="preserve">географии, экономики и </w:t>
      </w:r>
      <w:r w:rsidRPr="00314302">
        <w:rPr>
          <w:sz w:val="26"/>
          <w:szCs w:val="26"/>
        </w:rPr>
        <w:t>педагогу-организатору Зиминой Е.С.</w:t>
      </w:r>
      <w:r>
        <w:rPr>
          <w:color w:val="000000"/>
          <w:spacing w:val="10"/>
          <w:sz w:val="26"/>
          <w:szCs w:val="26"/>
        </w:rPr>
        <w:t xml:space="preserve"> в размере </w:t>
      </w:r>
      <w:r>
        <w:rPr>
          <w:b/>
          <w:color w:val="000000"/>
          <w:spacing w:val="10"/>
          <w:sz w:val="26"/>
          <w:szCs w:val="26"/>
        </w:rPr>
        <w:t>167153,53</w:t>
      </w:r>
      <w:r w:rsidRPr="00CC1A0F">
        <w:rPr>
          <w:color w:val="000000"/>
          <w:spacing w:val="10"/>
          <w:sz w:val="26"/>
          <w:szCs w:val="26"/>
        </w:rPr>
        <w:t xml:space="preserve"> </w:t>
      </w:r>
      <w:r w:rsidRPr="00CC1A0F">
        <w:rPr>
          <w:b/>
          <w:color w:val="000000"/>
          <w:spacing w:val="10"/>
          <w:sz w:val="26"/>
          <w:szCs w:val="26"/>
        </w:rPr>
        <w:t xml:space="preserve">рублей, </w:t>
      </w:r>
      <w:r w:rsidRPr="00314302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2018 года</w:t>
      </w:r>
      <w:r w:rsidRPr="00314302">
        <w:rPr>
          <w:sz w:val="26"/>
          <w:szCs w:val="26"/>
        </w:rPr>
        <w:t xml:space="preserve"> ей выплачено </w:t>
      </w:r>
      <w:r>
        <w:rPr>
          <w:sz w:val="26"/>
          <w:szCs w:val="26"/>
        </w:rPr>
        <w:t>538880,66</w:t>
      </w:r>
      <w:r w:rsidRPr="00314302">
        <w:rPr>
          <w:sz w:val="26"/>
          <w:szCs w:val="26"/>
        </w:rPr>
        <w:t xml:space="preserve"> рублей, следовало </w:t>
      </w:r>
      <w:r>
        <w:rPr>
          <w:sz w:val="26"/>
          <w:szCs w:val="26"/>
        </w:rPr>
        <w:t>371727,13</w:t>
      </w:r>
      <w:r w:rsidRPr="00314302">
        <w:rPr>
          <w:sz w:val="26"/>
          <w:szCs w:val="26"/>
        </w:rPr>
        <w:t xml:space="preserve"> рублей</w:t>
      </w:r>
      <w:r w:rsidR="003772BE">
        <w:rPr>
          <w:sz w:val="26"/>
          <w:szCs w:val="26"/>
        </w:rPr>
        <w:t>.</w:t>
      </w:r>
      <w:proofErr w:type="gramEnd"/>
      <w:r w:rsidRPr="00DA146A">
        <w:rPr>
          <w:sz w:val="26"/>
          <w:szCs w:val="26"/>
        </w:rPr>
        <w:t xml:space="preserve"> На момент окончания </w:t>
      </w:r>
      <w:r>
        <w:rPr>
          <w:sz w:val="26"/>
          <w:szCs w:val="26"/>
        </w:rPr>
        <w:t>контрольного мероприятия</w:t>
      </w:r>
      <w:r w:rsidRPr="00DA146A">
        <w:rPr>
          <w:sz w:val="26"/>
          <w:szCs w:val="26"/>
        </w:rPr>
        <w:t xml:space="preserve"> данное нарушение устранено, сумма полностью восстановлена в бюджет муниципального района «Могойтуйский район</w:t>
      </w:r>
      <w:r>
        <w:rPr>
          <w:sz w:val="26"/>
          <w:szCs w:val="26"/>
        </w:rPr>
        <w:t xml:space="preserve">. </w:t>
      </w:r>
    </w:p>
    <w:p w:rsidR="00C54BD2" w:rsidRDefault="00C54BD2" w:rsidP="00C54BD2">
      <w:pPr>
        <w:pStyle w:val="a7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2A64CF">
        <w:rPr>
          <w:color w:val="000000"/>
          <w:sz w:val="26"/>
          <w:szCs w:val="26"/>
        </w:rPr>
        <w:t>отсутству</w:t>
      </w:r>
      <w:r>
        <w:rPr>
          <w:color w:val="000000"/>
          <w:sz w:val="26"/>
          <w:szCs w:val="26"/>
        </w:rPr>
        <w:t>ю</w:t>
      </w:r>
      <w:r w:rsidRPr="002A64CF">
        <w:rPr>
          <w:color w:val="000000"/>
          <w:sz w:val="26"/>
          <w:szCs w:val="26"/>
        </w:rPr>
        <w:t>т выписк</w:t>
      </w:r>
      <w:r>
        <w:rPr>
          <w:color w:val="000000"/>
          <w:sz w:val="26"/>
          <w:szCs w:val="26"/>
        </w:rPr>
        <w:t>и</w:t>
      </w:r>
      <w:r w:rsidRPr="002A64CF">
        <w:rPr>
          <w:color w:val="000000"/>
          <w:sz w:val="26"/>
          <w:szCs w:val="26"/>
        </w:rPr>
        <w:t xml:space="preserve"> из лиц</w:t>
      </w:r>
      <w:r>
        <w:rPr>
          <w:color w:val="000000"/>
          <w:sz w:val="26"/>
          <w:szCs w:val="26"/>
        </w:rPr>
        <w:t>е</w:t>
      </w:r>
      <w:r w:rsidRPr="002A64CF">
        <w:rPr>
          <w:color w:val="000000"/>
          <w:sz w:val="26"/>
          <w:szCs w:val="26"/>
        </w:rPr>
        <w:t xml:space="preserve">вого счета </w:t>
      </w:r>
      <w:r>
        <w:rPr>
          <w:color w:val="000000"/>
          <w:sz w:val="26"/>
          <w:szCs w:val="26"/>
        </w:rPr>
        <w:t xml:space="preserve">бюджетного учреждения №20916Ц35230 </w:t>
      </w:r>
      <w:r w:rsidRPr="002A64CF">
        <w:rPr>
          <w:color w:val="000000"/>
          <w:sz w:val="26"/>
          <w:szCs w:val="26"/>
        </w:rPr>
        <w:t>за 05.04.2018</w:t>
      </w:r>
      <w:r>
        <w:rPr>
          <w:color w:val="000000"/>
          <w:sz w:val="26"/>
          <w:szCs w:val="26"/>
        </w:rPr>
        <w:t xml:space="preserve"> года и</w:t>
      </w:r>
      <w:r w:rsidRPr="002A64CF">
        <w:rPr>
          <w:color w:val="000000"/>
          <w:sz w:val="26"/>
          <w:szCs w:val="26"/>
        </w:rPr>
        <w:t xml:space="preserve"> 06.04.2018</w:t>
      </w:r>
      <w:r>
        <w:rPr>
          <w:color w:val="000000"/>
          <w:sz w:val="26"/>
          <w:szCs w:val="26"/>
        </w:rPr>
        <w:t xml:space="preserve"> года.</w:t>
      </w:r>
    </w:p>
    <w:p w:rsidR="00C54BD2" w:rsidRDefault="00C54BD2" w:rsidP="00C54BD2">
      <w:pPr>
        <w:pStyle w:val="a7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в 2018 году выявлено несоответствие сумм перечисленной заработной платы Зиминой Е.С. в предоставленных на проверку платежных документах и выписках из лицевого счета </w:t>
      </w:r>
      <w:r>
        <w:rPr>
          <w:color w:val="000000"/>
          <w:sz w:val="26"/>
          <w:szCs w:val="26"/>
        </w:rPr>
        <w:t>бюджетного учреждения №20916Ц35230</w:t>
      </w:r>
      <w:r>
        <w:rPr>
          <w:sz w:val="26"/>
          <w:szCs w:val="26"/>
        </w:rPr>
        <w:t xml:space="preserve"> в сравнении с данными, предоставленными органом федерального казначейства по данному Учреждению.</w:t>
      </w:r>
    </w:p>
    <w:p w:rsidR="00C54BD2" w:rsidRPr="005D7404" w:rsidRDefault="00C54BD2" w:rsidP="00C54BD2">
      <w:pPr>
        <w:pStyle w:val="a7"/>
        <w:spacing w:after="0"/>
        <w:ind w:firstLine="709"/>
        <w:jc w:val="center"/>
      </w:pPr>
      <w:r>
        <w:t xml:space="preserve">                                                                                                        </w:t>
      </w:r>
      <w:r w:rsidRPr="005D7404">
        <w:t>Таблица № 2</w:t>
      </w:r>
    </w:p>
    <w:tbl>
      <w:tblPr>
        <w:tblStyle w:val="a6"/>
        <w:tblW w:w="0" w:type="auto"/>
        <w:tblLook w:val="04A0"/>
      </w:tblPr>
      <w:tblGrid>
        <w:gridCol w:w="4644"/>
        <w:gridCol w:w="1560"/>
        <w:gridCol w:w="1417"/>
        <w:gridCol w:w="1701"/>
      </w:tblGrid>
      <w:tr w:rsidR="00C54BD2" w:rsidTr="00294A1D">
        <w:tc>
          <w:tcPr>
            <w:tcW w:w="4644" w:type="dxa"/>
          </w:tcPr>
          <w:p w:rsidR="00C54BD2" w:rsidRPr="00142E5A" w:rsidRDefault="00C54BD2" w:rsidP="00294A1D">
            <w:pPr>
              <w:pStyle w:val="a7"/>
              <w:spacing w:after="0"/>
              <w:jc w:val="center"/>
            </w:pPr>
            <w:r w:rsidRPr="00142E5A">
              <w:t>Номер, дата и наименование документа</w:t>
            </w:r>
          </w:p>
        </w:tc>
        <w:tc>
          <w:tcPr>
            <w:tcW w:w="1560" w:type="dxa"/>
          </w:tcPr>
          <w:p w:rsidR="00C54BD2" w:rsidRPr="00142E5A" w:rsidRDefault="00C54BD2" w:rsidP="00294A1D">
            <w:pPr>
              <w:pStyle w:val="a7"/>
              <w:spacing w:after="0"/>
              <w:jc w:val="both"/>
            </w:pPr>
            <w:r w:rsidRPr="00142E5A">
              <w:t xml:space="preserve">Данные </w:t>
            </w:r>
            <w:proofErr w:type="spellStart"/>
            <w:r w:rsidRPr="00142E5A">
              <w:t>УФК</w:t>
            </w:r>
            <w:proofErr w:type="spellEnd"/>
          </w:p>
          <w:p w:rsidR="00C54BD2" w:rsidRPr="00142E5A" w:rsidRDefault="00C54BD2" w:rsidP="00294A1D">
            <w:pPr>
              <w:pStyle w:val="a7"/>
              <w:spacing w:after="0"/>
              <w:jc w:val="center"/>
            </w:pPr>
            <w:r w:rsidRPr="00142E5A">
              <w:t>(руб</w:t>
            </w:r>
            <w:proofErr w:type="gramStart"/>
            <w:r w:rsidRPr="00142E5A">
              <w:t>.к</w:t>
            </w:r>
            <w:proofErr w:type="gramEnd"/>
            <w:r w:rsidRPr="00142E5A">
              <w:t>оп.)</w:t>
            </w:r>
          </w:p>
        </w:tc>
        <w:tc>
          <w:tcPr>
            <w:tcW w:w="1417" w:type="dxa"/>
          </w:tcPr>
          <w:p w:rsidR="00C54BD2" w:rsidRPr="00142E5A" w:rsidRDefault="00C54BD2" w:rsidP="00294A1D">
            <w:pPr>
              <w:pStyle w:val="a7"/>
              <w:spacing w:after="0"/>
              <w:jc w:val="center"/>
            </w:pPr>
            <w:r w:rsidRPr="00142E5A">
              <w:t>Данные Учреждения</w:t>
            </w:r>
          </w:p>
          <w:p w:rsidR="00C54BD2" w:rsidRPr="00142E5A" w:rsidRDefault="00C54BD2" w:rsidP="00294A1D">
            <w:pPr>
              <w:pStyle w:val="a7"/>
              <w:spacing w:after="0"/>
              <w:jc w:val="center"/>
            </w:pPr>
            <w:r w:rsidRPr="00142E5A">
              <w:t>(руб</w:t>
            </w:r>
            <w:proofErr w:type="gramStart"/>
            <w:r w:rsidRPr="00142E5A">
              <w:t>.к</w:t>
            </w:r>
            <w:proofErr w:type="gramEnd"/>
            <w:r w:rsidRPr="00142E5A">
              <w:t>оп.)</w:t>
            </w:r>
          </w:p>
        </w:tc>
        <w:tc>
          <w:tcPr>
            <w:tcW w:w="1701" w:type="dxa"/>
          </w:tcPr>
          <w:p w:rsidR="00C54BD2" w:rsidRPr="00142E5A" w:rsidRDefault="00C54BD2" w:rsidP="00294A1D">
            <w:pPr>
              <w:pStyle w:val="a7"/>
              <w:spacing w:after="0"/>
              <w:jc w:val="center"/>
            </w:pPr>
            <w:r w:rsidRPr="00142E5A">
              <w:t>Отклонение</w:t>
            </w:r>
          </w:p>
          <w:p w:rsidR="00C54BD2" w:rsidRPr="00142E5A" w:rsidRDefault="00C54BD2" w:rsidP="00294A1D">
            <w:pPr>
              <w:pStyle w:val="a7"/>
              <w:spacing w:after="0"/>
              <w:jc w:val="center"/>
            </w:pPr>
            <w:r w:rsidRPr="00142E5A">
              <w:t>(+,-) (гр.3-гр.2)</w:t>
            </w:r>
          </w:p>
          <w:p w:rsidR="00C54BD2" w:rsidRPr="00142E5A" w:rsidRDefault="00C54BD2" w:rsidP="00294A1D">
            <w:pPr>
              <w:pStyle w:val="a7"/>
              <w:spacing w:after="0"/>
              <w:jc w:val="center"/>
            </w:pPr>
            <w:r w:rsidRPr="00142E5A">
              <w:t>(руб</w:t>
            </w:r>
            <w:proofErr w:type="gramStart"/>
            <w:r w:rsidRPr="00142E5A">
              <w:t>.к</w:t>
            </w:r>
            <w:proofErr w:type="gramEnd"/>
            <w:r w:rsidRPr="00142E5A">
              <w:t>оп.)</w:t>
            </w:r>
          </w:p>
        </w:tc>
      </w:tr>
      <w:tr w:rsidR="00C54BD2" w:rsidTr="00294A1D">
        <w:tc>
          <w:tcPr>
            <w:tcW w:w="4644" w:type="dxa"/>
          </w:tcPr>
          <w:p w:rsidR="00C54BD2" w:rsidRPr="00142E5A" w:rsidRDefault="00C54BD2" w:rsidP="00294A1D">
            <w:pPr>
              <w:pStyle w:val="a7"/>
              <w:spacing w:after="0"/>
              <w:jc w:val="center"/>
            </w:pPr>
            <w:r w:rsidRPr="00142E5A">
              <w:t>1</w:t>
            </w:r>
          </w:p>
        </w:tc>
        <w:tc>
          <w:tcPr>
            <w:tcW w:w="1560" w:type="dxa"/>
          </w:tcPr>
          <w:p w:rsidR="00C54BD2" w:rsidRPr="00142E5A" w:rsidRDefault="00C54BD2" w:rsidP="00294A1D">
            <w:pPr>
              <w:pStyle w:val="a7"/>
              <w:spacing w:after="0"/>
              <w:jc w:val="center"/>
            </w:pPr>
            <w:r w:rsidRPr="00142E5A">
              <w:t>2</w:t>
            </w:r>
          </w:p>
        </w:tc>
        <w:tc>
          <w:tcPr>
            <w:tcW w:w="1417" w:type="dxa"/>
          </w:tcPr>
          <w:p w:rsidR="00C54BD2" w:rsidRPr="00142E5A" w:rsidRDefault="00C54BD2" w:rsidP="00294A1D">
            <w:pPr>
              <w:pStyle w:val="a7"/>
              <w:spacing w:after="0"/>
              <w:jc w:val="center"/>
            </w:pPr>
            <w:r w:rsidRPr="00142E5A">
              <w:t>3</w:t>
            </w:r>
          </w:p>
        </w:tc>
        <w:tc>
          <w:tcPr>
            <w:tcW w:w="1701" w:type="dxa"/>
          </w:tcPr>
          <w:p w:rsidR="00C54BD2" w:rsidRPr="00142E5A" w:rsidRDefault="00C54BD2" w:rsidP="00294A1D">
            <w:pPr>
              <w:pStyle w:val="a7"/>
              <w:spacing w:after="0"/>
              <w:jc w:val="center"/>
            </w:pPr>
            <w:r w:rsidRPr="00142E5A">
              <w:t>4</w:t>
            </w:r>
          </w:p>
        </w:tc>
      </w:tr>
      <w:tr w:rsidR="00C54BD2" w:rsidTr="00294A1D">
        <w:tc>
          <w:tcPr>
            <w:tcW w:w="4644" w:type="dxa"/>
          </w:tcPr>
          <w:p w:rsidR="00C54BD2" w:rsidRPr="00142E5A" w:rsidRDefault="00C54BD2" w:rsidP="00294A1D">
            <w:pPr>
              <w:pStyle w:val="a7"/>
              <w:spacing w:after="0"/>
              <w:jc w:val="both"/>
            </w:pPr>
            <w:r w:rsidRPr="00142E5A">
              <w:t>Платежное поручение № 508506 от 06.03.2018</w:t>
            </w:r>
          </w:p>
        </w:tc>
        <w:tc>
          <w:tcPr>
            <w:tcW w:w="1560" w:type="dxa"/>
          </w:tcPr>
          <w:p w:rsidR="00C54BD2" w:rsidRPr="00142E5A" w:rsidRDefault="00C54BD2" w:rsidP="00294A1D">
            <w:pPr>
              <w:pStyle w:val="a7"/>
              <w:spacing w:after="0"/>
              <w:jc w:val="center"/>
            </w:pPr>
            <w:r w:rsidRPr="00142E5A">
              <w:t>19722-04</w:t>
            </w:r>
          </w:p>
        </w:tc>
        <w:tc>
          <w:tcPr>
            <w:tcW w:w="1417" w:type="dxa"/>
          </w:tcPr>
          <w:p w:rsidR="00C54BD2" w:rsidRPr="00142E5A" w:rsidRDefault="00C54BD2" w:rsidP="00294A1D">
            <w:pPr>
              <w:pStyle w:val="a7"/>
              <w:spacing w:after="0"/>
              <w:jc w:val="center"/>
            </w:pPr>
            <w:r w:rsidRPr="00142E5A">
              <w:t>9689-04</w:t>
            </w:r>
          </w:p>
        </w:tc>
        <w:tc>
          <w:tcPr>
            <w:tcW w:w="1701" w:type="dxa"/>
          </w:tcPr>
          <w:p w:rsidR="00C54BD2" w:rsidRPr="00142E5A" w:rsidRDefault="00C54BD2" w:rsidP="00294A1D">
            <w:pPr>
              <w:pStyle w:val="a7"/>
              <w:spacing w:after="0"/>
              <w:jc w:val="center"/>
            </w:pPr>
            <w:r w:rsidRPr="00142E5A">
              <w:t>-10033-00</w:t>
            </w:r>
          </w:p>
        </w:tc>
      </w:tr>
      <w:tr w:rsidR="00C54BD2" w:rsidTr="00294A1D">
        <w:tc>
          <w:tcPr>
            <w:tcW w:w="4644" w:type="dxa"/>
          </w:tcPr>
          <w:p w:rsidR="00C54BD2" w:rsidRPr="00142E5A" w:rsidRDefault="00C54BD2" w:rsidP="00294A1D">
            <w:pPr>
              <w:pStyle w:val="a7"/>
              <w:spacing w:after="0"/>
              <w:jc w:val="both"/>
            </w:pPr>
            <w:r w:rsidRPr="00142E5A">
              <w:t xml:space="preserve">Платежное поручение № 613840 от </w:t>
            </w:r>
            <w:r w:rsidRPr="00142E5A">
              <w:rPr>
                <w:u w:val="single"/>
              </w:rPr>
              <w:t>19.03.2018</w:t>
            </w:r>
          </w:p>
        </w:tc>
        <w:tc>
          <w:tcPr>
            <w:tcW w:w="1560" w:type="dxa"/>
          </w:tcPr>
          <w:p w:rsidR="00C54BD2" w:rsidRPr="00142E5A" w:rsidRDefault="00C54BD2" w:rsidP="00294A1D">
            <w:pPr>
              <w:pStyle w:val="a7"/>
              <w:spacing w:after="0"/>
              <w:jc w:val="center"/>
            </w:pPr>
            <w:r w:rsidRPr="00142E5A">
              <w:t>34000-00</w:t>
            </w:r>
          </w:p>
        </w:tc>
        <w:tc>
          <w:tcPr>
            <w:tcW w:w="1417" w:type="dxa"/>
          </w:tcPr>
          <w:p w:rsidR="00C54BD2" w:rsidRPr="00142E5A" w:rsidRDefault="00C54BD2" w:rsidP="00294A1D">
            <w:pPr>
              <w:pStyle w:val="a7"/>
              <w:spacing w:after="0"/>
              <w:jc w:val="center"/>
            </w:pPr>
            <w:r w:rsidRPr="00142E5A">
              <w:t>31500-00</w:t>
            </w:r>
          </w:p>
        </w:tc>
        <w:tc>
          <w:tcPr>
            <w:tcW w:w="1701" w:type="dxa"/>
          </w:tcPr>
          <w:p w:rsidR="00C54BD2" w:rsidRPr="00142E5A" w:rsidRDefault="00C54BD2" w:rsidP="00294A1D">
            <w:pPr>
              <w:pStyle w:val="a7"/>
              <w:spacing w:after="0"/>
              <w:jc w:val="center"/>
            </w:pPr>
            <w:r w:rsidRPr="00142E5A">
              <w:t>-2500-00</w:t>
            </w:r>
          </w:p>
        </w:tc>
      </w:tr>
      <w:tr w:rsidR="00C54BD2" w:rsidTr="00294A1D">
        <w:tc>
          <w:tcPr>
            <w:tcW w:w="4644" w:type="dxa"/>
          </w:tcPr>
          <w:p w:rsidR="00C54BD2" w:rsidRPr="00142E5A" w:rsidRDefault="00C54BD2" w:rsidP="00294A1D">
            <w:pPr>
              <w:pStyle w:val="a7"/>
              <w:spacing w:after="0"/>
              <w:jc w:val="both"/>
            </w:pPr>
            <w:r w:rsidRPr="00142E5A">
              <w:t>Платежное поручение № 784038 от 05.04.2018</w:t>
            </w:r>
          </w:p>
        </w:tc>
        <w:tc>
          <w:tcPr>
            <w:tcW w:w="1560" w:type="dxa"/>
          </w:tcPr>
          <w:p w:rsidR="00C54BD2" w:rsidRPr="00142E5A" w:rsidRDefault="00C54BD2" w:rsidP="00294A1D">
            <w:pPr>
              <w:pStyle w:val="a7"/>
              <w:spacing w:after="0"/>
              <w:jc w:val="center"/>
            </w:pPr>
            <w:r w:rsidRPr="00142E5A">
              <w:t>10419-28</w:t>
            </w:r>
          </w:p>
        </w:tc>
        <w:tc>
          <w:tcPr>
            <w:tcW w:w="1417" w:type="dxa"/>
          </w:tcPr>
          <w:p w:rsidR="00C54BD2" w:rsidRPr="00142E5A" w:rsidRDefault="00C54BD2" w:rsidP="00294A1D">
            <w:pPr>
              <w:pStyle w:val="a7"/>
              <w:spacing w:after="0"/>
              <w:jc w:val="center"/>
            </w:pPr>
            <w:r w:rsidRPr="00142E5A">
              <w:t>419-28</w:t>
            </w:r>
          </w:p>
        </w:tc>
        <w:tc>
          <w:tcPr>
            <w:tcW w:w="1701" w:type="dxa"/>
          </w:tcPr>
          <w:p w:rsidR="00C54BD2" w:rsidRPr="00142E5A" w:rsidRDefault="00C54BD2" w:rsidP="00294A1D">
            <w:pPr>
              <w:pStyle w:val="a7"/>
              <w:spacing w:after="0"/>
              <w:jc w:val="center"/>
            </w:pPr>
            <w:r w:rsidRPr="00142E5A">
              <w:t>-10000-00</w:t>
            </w:r>
          </w:p>
        </w:tc>
      </w:tr>
    </w:tbl>
    <w:p w:rsidR="00C54BD2" w:rsidRPr="00C54BD2" w:rsidRDefault="00C54BD2" w:rsidP="00C54BD2">
      <w:pPr>
        <w:pStyle w:val="a4"/>
        <w:ind w:left="0" w:right="-1" w:firstLine="360"/>
        <w:rPr>
          <w:color w:val="000000"/>
          <w:sz w:val="26"/>
          <w:szCs w:val="26"/>
        </w:rPr>
      </w:pPr>
    </w:p>
    <w:p w:rsidR="00F66D5F" w:rsidRPr="00E475BB" w:rsidRDefault="00F66D5F" w:rsidP="00F66D5F">
      <w:pPr>
        <w:pStyle w:val="a4"/>
        <w:ind w:left="0" w:right="-1"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Всего п</w:t>
      </w:r>
      <w:r w:rsidRPr="007E7349">
        <w:rPr>
          <w:sz w:val="26"/>
          <w:szCs w:val="26"/>
        </w:rPr>
        <w:t>роверкой обоснованности начисления и выплаты заработной платы</w:t>
      </w:r>
      <w:r>
        <w:rPr>
          <w:sz w:val="26"/>
          <w:szCs w:val="26"/>
        </w:rPr>
        <w:t xml:space="preserve"> </w:t>
      </w:r>
      <w:r w:rsidRPr="007E7349">
        <w:rPr>
          <w:sz w:val="26"/>
          <w:szCs w:val="26"/>
        </w:rPr>
        <w:t xml:space="preserve">выявлены неправомерные расходы в виде </w:t>
      </w:r>
      <w:r w:rsidRPr="007E7349">
        <w:rPr>
          <w:rStyle w:val="description"/>
          <w:sz w:val="26"/>
          <w:szCs w:val="26"/>
        </w:rPr>
        <w:t xml:space="preserve">излишне выплаченных отпускных в сумме </w:t>
      </w:r>
      <w:r w:rsidRPr="007E7349">
        <w:rPr>
          <w:b/>
          <w:sz w:val="26"/>
          <w:szCs w:val="26"/>
        </w:rPr>
        <w:t xml:space="preserve">2429,41 рублей </w:t>
      </w:r>
      <w:r w:rsidRPr="007E7349">
        <w:rPr>
          <w:rStyle w:val="description"/>
          <w:sz w:val="26"/>
          <w:szCs w:val="26"/>
        </w:rPr>
        <w:t xml:space="preserve">и заработной платы в сумме </w:t>
      </w:r>
      <w:r w:rsidRPr="007E7349">
        <w:rPr>
          <w:b/>
          <w:sz w:val="26"/>
          <w:szCs w:val="26"/>
        </w:rPr>
        <w:t>257854,44 рублей</w:t>
      </w:r>
      <w:r w:rsidRPr="007E7349">
        <w:rPr>
          <w:rStyle w:val="description"/>
          <w:sz w:val="26"/>
          <w:szCs w:val="26"/>
        </w:rPr>
        <w:t>,</w:t>
      </w:r>
      <w:r w:rsidRPr="007E7349">
        <w:rPr>
          <w:rStyle w:val="description"/>
          <w:b/>
          <w:sz w:val="26"/>
          <w:szCs w:val="26"/>
        </w:rPr>
        <w:t xml:space="preserve"> </w:t>
      </w:r>
      <w:r w:rsidRPr="002E256A">
        <w:rPr>
          <w:rStyle w:val="description"/>
          <w:sz w:val="26"/>
          <w:szCs w:val="26"/>
        </w:rPr>
        <w:t>всего на сумму</w:t>
      </w:r>
      <w:r>
        <w:rPr>
          <w:rStyle w:val="description"/>
          <w:b/>
          <w:sz w:val="26"/>
          <w:szCs w:val="26"/>
        </w:rPr>
        <w:t xml:space="preserve"> </w:t>
      </w:r>
      <w:r w:rsidRPr="007E7349">
        <w:rPr>
          <w:b/>
          <w:sz w:val="26"/>
          <w:szCs w:val="26"/>
        </w:rPr>
        <w:t>260283,85 рублей</w:t>
      </w:r>
      <w:r>
        <w:rPr>
          <w:b/>
          <w:sz w:val="26"/>
          <w:szCs w:val="26"/>
        </w:rPr>
        <w:t xml:space="preserve">, </w:t>
      </w:r>
      <w:r w:rsidRPr="007E7349">
        <w:rPr>
          <w:rStyle w:val="description"/>
          <w:sz w:val="26"/>
          <w:szCs w:val="26"/>
        </w:rPr>
        <w:t>возвращено</w:t>
      </w:r>
      <w:r w:rsidRPr="007E7349">
        <w:rPr>
          <w:rStyle w:val="description"/>
          <w:b/>
          <w:sz w:val="26"/>
          <w:szCs w:val="26"/>
        </w:rPr>
        <w:t xml:space="preserve"> </w:t>
      </w:r>
      <w:r w:rsidRPr="007E7349">
        <w:rPr>
          <w:rStyle w:val="description"/>
          <w:sz w:val="26"/>
          <w:szCs w:val="26"/>
        </w:rPr>
        <w:t>в бюджет района</w:t>
      </w:r>
      <w:r w:rsidRPr="007E7349">
        <w:rPr>
          <w:rStyle w:val="description"/>
          <w:b/>
          <w:sz w:val="26"/>
          <w:szCs w:val="26"/>
        </w:rPr>
        <w:t xml:space="preserve"> </w:t>
      </w:r>
      <w:r w:rsidRPr="007E7349">
        <w:rPr>
          <w:b/>
          <w:sz w:val="26"/>
          <w:szCs w:val="26"/>
        </w:rPr>
        <w:t>260283,85 рублей</w:t>
      </w:r>
      <w:r>
        <w:rPr>
          <w:b/>
          <w:sz w:val="26"/>
          <w:szCs w:val="26"/>
        </w:rPr>
        <w:t xml:space="preserve"> </w:t>
      </w:r>
      <w:r w:rsidRPr="002E256A">
        <w:rPr>
          <w:sz w:val="26"/>
          <w:szCs w:val="26"/>
        </w:rPr>
        <w:t>полностью.</w:t>
      </w:r>
    </w:p>
    <w:p w:rsidR="00F66D5F" w:rsidRDefault="00F66D5F" w:rsidP="00F66D5F">
      <w:pPr>
        <w:ind w:firstLine="426"/>
        <w:jc w:val="both"/>
        <w:rPr>
          <w:sz w:val="26"/>
          <w:szCs w:val="26"/>
        </w:rPr>
      </w:pPr>
    </w:p>
    <w:p w:rsidR="00F66D5F" w:rsidRDefault="00F66D5F" w:rsidP="00F66D5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62B7B">
        <w:rPr>
          <w:sz w:val="26"/>
          <w:szCs w:val="26"/>
        </w:rPr>
        <w:t>По итогам контрольного мероприятия Контрольно-счетной палатой внесено Представление</w:t>
      </w:r>
      <w:r>
        <w:rPr>
          <w:sz w:val="26"/>
          <w:szCs w:val="26"/>
        </w:rPr>
        <w:t xml:space="preserve"> директору </w:t>
      </w:r>
      <w:proofErr w:type="spellStart"/>
      <w:r>
        <w:rPr>
          <w:sz w:val="26"/>
          <w:szCs w:val="26"/>
        </w:rPr>
        <w:t>МОУ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Усть-Наринская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СОШ</w:t>
      </w:r>
      <w:proofErr w:type="spellEnd"/>
      <w:r>
        <w:rPr>
          <w:sz w:val="26"/>
          <w:szCs w:val="26"/>
        </w:rPr>
        <w:t>» Базаровой Н.И.</w:t>
      </w:r>
    </w:p>
    <w:p w:rsidR="00F66D5F" w:rsidRDefault="00F66D5F" w:rsidP="00F66D5F">
      <w:pPr>
        <w:jc w:val="both"/>
        <w:rPr>
          <w:sz w:val="26"/>
          <w:szCs w:val="26"/>
        </w:rPr>
      </w:pPr>
    </w:p>
    <w:p w:rsidR="00F66D5F" w:rsidRPr="004E6A30" w:rsidRDefault="00F66D5F" w:rsidP="00F66D5F">
      <w:pPr>
        <w:ind w:right="-1" w:firstLine="426"/>
        <w:jc w:val="both"/>
        <w:rPr>
          <w:sz w:val="26"/>
          <w:szCs w:val="26"/>
        </w:rPr>
      </w:pPr>
      <w:r w:rsidRPr="004E6A30">
        <w:rPr>
          <w:sz w:val="26"/>
          <w:szCs w:val="26"/>
        </w:rPr>
        <w:t>Акт по результатам контрольного мероприятия направ</w:t>
      </w:r>
      <w:r>
        <w:rPr>
          <w:sz w:val="26"/>
          <w:szCs w:val="26"/>
        </w:rPr>
        <w:t>лен</w:t>
      </w:r>
      <w:r w:rsidRPr="004E6A30">
        <w:rPr>
          <w:sz w:val="26"/>
          <w:szCs w:val="26"/>
        </w:rPr>
        <w:t xml:space="preserve"> в Прокуратуру Могойтуйского района в соответствии с Соглашением  о взаимодействии</w:t>
      </w:r>
      <w:r>
        <w:rPr>
          <w:sz w:val="26"/>
          <w:szCs w:val="26"/>
        </w:rPr>
        <w:t xml:space="preserve"> </w:t>
      </w:r>
      <w:r w:rsidRPr="004E6A30">
        <w:rPr>
          <w:sz w:val="26"/>
          <w:szCs w:val="26"/>
        </w:rPr>
        <w:t>между Контрольно-счетной палатой муниципального района «Могойтуйский район» и Прокуратурой Могойтуйского района от 05.03.2022 года.</w:t>
      </w:r>
      <w:r w:rsidRPr="004E6A30">
        <w:rPr>
          <w:b/>
          <w:bCs/>
          <w:sz w:val="26"/>
          <w:szCs w:val="26"/>
        </w:rPr>
        <w:t xml:space="preserve">    </w:t>
      </w:r>
    </w:p>
    <w:p w:rsidR="00F66D5F" w:rsidRPr="004E6A30" w:rsidRDefault="00F66D5F" w:rsidP="00F66D5F">
      <w:pPr>
        <w:jc w:val="both"/>
        <w:rPr>
          <w:sz w:val="26"/>
          <w:szCs w:val="26"/>
        </w:rPr>
      </w:pPr>
    </w:p>
    <w:p w:rsidR="00F66D5F" w:rsidRPr="004E6A30" w:rsidRDefault="00F66D5F" w:rsidP="00F66D5F">
      <w:pPr>
        <w:ind w:firstLine="426"/>
        <w:jc w:val="both"/>
        <w:rPr>
          <w:sz w:val="26"/>
          <w:szCs w:val="26"/>
        </w:rPr>
      </w:pPr>
      <w:r w:rsidRPr="004E6A30">
        <w:rPr>
          <w:sz w:val="26"/>
          <w:szCs w:val="26"/>
        </w:rPr>
        <w:t>Отчет о результатах проведения контрольного мероприятия направ</w:t>
      </w:r>
      <w:r>
        <w:rPr>
          <w:sz w:val="26"/>
          <w:szCs w:val="26"/>
        </w:rPr>
        <w:t>лен</w:t>
      </w:r>
      <w:r w:rsidRPr="004E6A30">
        <w:rPr>
          <w:sz w:val="26"/>
          <w:szCs w:val="26"/>
        </w:rPr>
        <w:t xml:space="preserve"> для сведения в Совет муниципального района «Могойтуйский район».</w:t>
      </w:r>
    </w:p>
    <w:p w:rsidR="00F66D5F" w:rsidRDefault="00F66D5F" w:rsidP="00F66D5F">
      <w:pPr>
        <w:pStyle w:val="Default"/>
        <w:ind w:left="708"/>
        <w:jc w:val="both"/>
        <w:rPr>
          <w:sz w:val="26"/>
          <w:szCs w:val="26"/>
        </w:rPr>
      </w:pPr>
    </w:p>
    <w:p w:rsidR="00C54BD2" w:rsidRDefault="00C54BD2" w:rsidP="00A129C9">
      <w:pPr>
        <w:jc w:val="both"/>
        <w:rPr>
          <w:sz w:val="26"/>
          <w:szCs w:val="26"/>
        </w:rPr>
      </w:pPr>
    </w:p>
    <w:p w:rsidR="00F66D5F" w:rsidRDefault="00F66D5F" w:rsidP="00A129C9">
      <w:pPr>
        <w:jc w:val="both"/>
        <w:rPr>
          <w:sz w:val="26"/>
          <w:szCs w:val="26"/>
        </w:rPr>
      </w:pPr>
    </w:p>
    <w:p w:rsidR="00F66D5F" w:rsidRDefault="00F66D5F" w:rsidP="00A129C9">
      <w:pPr>
        <w:jc w:val="both"/>
        <w:rPr>
          <w:sz w:val="26"/>
          <w:szCs w:val="26"/>
        </w:rPr>
      </w:pPr>
    </w:p>
    <w:p w:rsidR="00F66D5F" w:rsidRDefault="00F66D5F" w:rsidP="00A129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Контрольно-счетной</w:t>
      </w:r>
      <w:proofErr w:type="gramEnd"/>
    </w:p>
    <w:p w:rsidR="00F66D5F" w:rsidRDefault="00F66D5F" w:rsidP="00A129C9">
      <w:pPr>
        <w:jc w:val="both"/>
        <w:rPr>
          <w:sz w:val="26"/>
          <w:szCs w:val="26"/>
        </w:rPr>
      </w:pPr>
      <w:r>
        <w:rPr>
          <w:sz w:val="26"/>
          <w:szCs w:val="26"/>
        </w:rPr>
        <w:t>палаты муниципального района</w:t>
      </w:r>
    </w:p>
    <w:p w:rsidR="00F66D5F" w:rsidRPr="00A129C9" w:rsidRDefault="00F66D5F" w:rsidP="00A129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«Могойтуйский район»                                                                             </w:t>
      </w:r>
      <w:proofErr w:type="spellStart"/>
      <w:r>
        <w:rPr>
          <w:sz w:val="26"/>
          <w:szCs w:val="26"/>
        </w:rPr>
        <w:t>Д.Б.Багдаева</w:t>
      </w:r>
      <w:proofErr w:type="spellEnd"/>
    </w:p>
    <w:sectPr w:rsidR="00F66D5F" w:rsidRPr="00A129C9" w:rsidSect="00DF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8FB"/>
    <w:multiLevelType w:val="hybridMultilevel"/>
    <w:tmpl w:val="E2DA5848"/>
    <w:lvl w:ilvl="0" w:tplc="25CEA5F8">
      <w:start w:val="1"/>
      <w:numFmt w:val="decimal"/>
      <w:lvlText w:val="%1)"/>
      <w:lvlJc w:val="left"/>
      <w:pPr>
        <w:ind w:left="110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69942144"/>
    <w:multiLevelType w:val="hybridMultilevel"/>
    <w:tmpl w:val="90582266"/>
    <w:lvl w:ilvl="0" w:tplc="F40E5B4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3D2A"/>
    <w:rsid w:val="001757EC"/>
    <w:rsid w:val="001C3D2A"/>
    <w:rsid w:val="00294A1D"/>
    <w:rsid w:val="003772BE"/>
    <w:rsid w:val="006930BD"/>
    <w:rsid w:val="00A129C9"/>
    <w:rsid w:val="00C54BD2"/>
    <w:rsid w:val="00DF73CB"/>
    <w:rsid w:val="00DF7B52"/>
    <w:rsid w:val="00F6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D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3D2A"/>
    <w:pPr>
      <w:ind w:left="720" w:firstLine="709"/>
      <w:contextualSpacing/>
      <w:jc w:val="both"/>
    </w:pPr>
    <w:rPr>
      <w:szCs w:val="20"/>
    </w:rPr>
  </w:style>
  <w:style w:type="paragraph" w:customStyle="1" w:styleId="Default">
    <w:name w:val="Default"/>
    <w:rsid w:val="001C3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s9d249ccb">
    <w:name w:val="cs9d249ccb"/>
    <w:basedOn w:val="a0"/>
    <w:rsid w:val="001C3D2A"/>
  </w:style>
  <w:style w:type="paragraph" w:customStyle="1" w:styleId="3">
    <w:name w:val=" Знак Знак3 Знак"/>
    <w:basedOn w:val="a"/>
    <w:rsid w:val="00A129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Emphasis"/>
    <w:basedOn w:val="a0"/>
    <w:uiPriority w:val="20"/>
    <w:qFormat/>
    <w:rsid w:val="00A129C9"/>
    <w:rPr>
      <w:i/>
      <w:iCs/>
    </w:rPr>
  </w:style>
  <w:style w:type="table" w:styleId="a6">
    <w:name w:val="Table Grid"/>
    <w:basedOn w:val="a1"/>
    <w:uiPriority w:val="59"/>
    <w:rsid w:val="00C54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a0"/>
    <w:rsid w:val="00C54BD2"/>
  </w:style>
  <w:style w:type="paragraph" w:styleId="a7">
    <w:name w:val="Body Text"/>
    <w:basedOn w:val="a"/>
    <w:link w:val="a8"/>
    <w:rsid w:val="00C54BD2"/>
    <w:pPr>
      <w:spacing w:after="120"/>
    </w:pPr>
  </w:style>
  <w:style w:type="character" w:customStyle="1" w:styleId="a8">
    <w:name w:val="Основной текст Знак"/>
    <w:basedOn w:val="a0"/>
    <w:link w:val="a7"/>
    <w:rsid w:val="00C54B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mo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</dc:creator>
  <cp:lastModifiedBy>User_123</cp:lastModifiedBy>
  <cp:revision>4</cp:revision>
  <dcterms:created xsi:type="dcterms:W3CDTF">2023-10-09T00:17:00Z</dcterms:created>
  <dcterms:modified xsi:type="dcterms:W3CDTF">2023-10-09T01:14:00Z</dcterms:modified>
</cp:coreProperties>
</file>